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AA42A" w14:textId="7D91E379" w:rsidR="00353C9F" w:rsidRPr="00C1790F" w:rsidRDefault="00353C9F"/>
    <w:tbl>
      <w:tblPr>
        <w:tblStyle w:val="Tabelacomgrade"/>
        <w:tblW w:w="104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405"/>
        <w:gridCol w:w="2835"/>
        <w:gridCol w:w="284"/>
        <w:gridCol w:w="2976"/>
        <w:gridCol w:w="1985"/>
      </w:tblGrid>
      <w:tr w:rsidR="00C1790F" w:rsidRPr="00C1790F" w14:paraId="435F75D4" w14:textId="09F3338B" w:rsidTr="008C7277">
        <w:trPr>
          <w:trHeight w:val="361"/>
        </w:trPr>
        <w:tc>
          <w:tcPr>
            <w:tcW w:w="5240" w:type="dxa"/>
            <w:gridSpan w:val="2"/>
            <w:tcBorders>
              <w:top w:val="single" w:sz="4" w:space="0" w:color="auto"/>
              <w:left w:val="single" w:sz="4" w:space="0" w:color="auto"/>
              <w:bottom w:val="single" w:sz="4" w:space="0" w:color="auto"/>
              <w:right w:val="single" w:sz="4" w:space="0" w:color="auto"/>
            </w:tcBorders>
            <w:shd w:val="clear" w:color="auto" w:fill="auto"/>
          </w:tcPr>
          <w:p w14:paraId="77F5C88A" w14:textId="77777777" w:rsidR="008C5CAA" w:rsidRPr="00C1790F" w:rsidRDefault="00AB71F5" w:rsidP="008C5CAA">
            <w:pPr>
              <w:rPr>
                <w:rFonts w:ascii="Arial" w:hAnsi="Arial"/>
                <w:bCs/>
                <w:sz w:val="16"/>
                <w:szCs w:val="16"/>
              </w:rPr>
            </w:pPr>
            <w:r w:rsidRPr="00C1790F">
              <w:rPr>
                <w:rFonts w:ascii="Arial" w:hAnsi="Arial"/>
                <w:bCs/>
                <w:sz w:val="16"/>
                <w:szCs w:val="16"/>
              </w:rPr>
              <w:t xml:space="preserve">Título do documento: </w:t>
            </w:r>
          </w:p>
          <w:p w14:paraId="1908AD0D" w14:textId="0607E556" w:rsidR="008C5CAA" w:rsidRPr="00C1790F" w:rsidRDefault="008C5CAA" w:rsidP="00CD6BCD">
            <w:pPr>
              <w:jc w:val="both"/>
              <w:rPr>
                <w:rFonts w:ascii="Arial" w:hAnsi="Arial"/>
                <w:bCs/>
                <w:sz w:val="16"/>
                <w:szCs w:val="16"/>
              </w:rPr>
            </w:pPr>
            <w:r w:rsidRPr="00C1790F">
              <w:rPr>
                <w:rFonts w:ascii="Arial" w:hAnsi="Arial"/>
                <w:b/>
                <w:sz w:val="18"/>
                <w:szCs w:val="18"/>
              </w:rPr>
              <w:t>Diretrizes para o Programa de Proteção Respiratória (PPR)</w:t>
            </w:r>
          </w:p>
          <w:p w14:paraId="33D5D3ED" w14:textId="14F0C19E" w:rsidR="00AB71F5" w:rsidRPr="00C1790F" w:rsidRDefault="00AB71F5" w:rsidP="00066F1D">
            <w:pPr>
              <w:rPr>
                <w:rFonts w:ascii="Arial" w:hAnsi="Arial"/>
                <w:b/>
                <w:spacing w:val="-10"/>
                <w:sz w:val="18"/>
                <w:szCs w:val="18"/>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2D2FEBE9" w14:textId="77777777" w:rsidR="00AB71F5" w:rsidRPr="00C1790F" w:rsidRDefault="00AB71F5" w:rsidP="00066F1D">
            <w:pPr>
              <w:rPr>
                <w:rFonts w:ascii="Arial" w:hAnsi="Arial"/>
                <w:bCs/>
                <w:sz w:val="16"/>
                <w:szCs w:val="16"/>
              </w:rPr>
            </w:pPr>
            <w:r w:rsidRPr="00C1790F">
              <w:rPr>
                <w:rFonts w:ascii="Arial" w:hAnsi="Arial"/>
                <w:bCs/>
                <w:sz w:val="16"/>
                <w:szCs w:val="16"/>
              </w:rPr>
              <w:t>Código do documento:</w:t>
            </w:r>
          </w:p>
          <w:p w14:paraId="227A280E" w14:textId="6C4EEA37" w:rsidR="00AB71F5" w:rsidRPr="00C1790F" w:rsidRDefault="008C5CAA" w:rsidP="00066F1D">
            <w:pPr>
              <w:rPr>
                <w:rFonts w:ascii="Arial" w:hAnsi="Arial"/>
                <w:b/>
                <w:sz w:val="18"/>
                <w:szCs w:val="18"/>
              </w:rPr>
            </w:pPr>
            <w:r w:rsidRPr="00C1790F">
              <w:rPr>
                <w:rFonts w:ascii="Arial" w:hAnsi="Arial"/>
                <w:b/>
                <w:sz w:val="18"/>
                <w:szCs w:val="18"/>
              </w:rPr>
              <w:t>PGS-M</w:t>
            </w:r>
            <w:r w:rsidR="00047917">
              <w:rPr>
                <w:rFonts w:ascii="Arial" w:hAnsi="Arial"/>
                <w:b/>
                <w:sz w:val="18"/>
                <w:szCs w:val="18"/>
              </w:rPr>
              <w:t>O</w:t>
            </w:r>
            <w:r w:rsidRPr="00C1790F">
              <w:rPr>
                <w:rFonts w:ascii="Arial" w:hAnsi="Arial"/>
                <w:b/>
                <w:sz w:val="18"/>
                <w:szCs w:val="18"/>
              </w:rPr>
              <w:t>S-EHS-20</w:t>
            </w:r>
            <w:r w:rsidR="00991FA4">
              <w:rPr>
                <w:rFonts w:ascii="Arial" w:hAnsi="Arial"/>
                <w:b/>
                <w:sz w:val="18"/>
                <w:szCs w:val="18"/>
              </w:rPr>
              <w:t>4</w:t>
            </w:r>
          </w:p>
        </w:tc>
        <w:tc>
          <w:tcPr>
            <w:tcW w:w="1985" w:type="dxa"/>
            <w:tcBorders>
              <w:top w:val="single" w:sz="4" w:space="0" w:color="auto"/>
              <w:left w:val="single" w:sz="4" w:space="0" w:color="auto"/>
              <w:bottom w:val="single" w:sz="4" w:space="0" w:color="auto"/>
              <w:right w:val="single" w:sz="4" w:space="0" w:color="auto"/>
            </w:tcBorders>
          </w:tcPr>
          <w:p w14:paraId="7E427449" w14:textId="1748F9DC" w:rsidR="007050B9" w:rsidRPr="00C1790F" w:rsidRDefault="007050B9" w:rsidP="007050B9">
            <w:pPr>
              <w:rPr>
                <w:rFonts w:ascii="Arial" w:hAnsi="Arial"/>
                <w:bCs/>
                <w:sz w:val="16"/>
                <w:szCs w:val="16"/>
              </w:rPr>
            </w:pPr>
            <w:r w:rsidRPr="00C1790F">
              <w:rPr>
                <w:rFonts w:ascii="Arial" w:hAnsi="Arial"/>
                <w:bCs/>
                <w:sz w:val="16"/>
                <w:szCs w:val="16"/>
              </w:rPr>
              <w:t>Revisão:</w:t>
            </w:r>
          </w:p>
          <w:p w14:paraId="520D12CB" w14:textId="1B7FDD53" w:rsidR="00AB71F5" w:rsidRPr="00C1790F" w:rsidRDefault="008C5CAA" w:rsidP="008C5CAA">
            <w:pPr>
              <w:outlineLvl w:val="3"/>
              <w:rPr>
                <w:rFonts w:ascii="Arial" w:hAnsi="Arial"/>
                <w:bCs/>
                <w:sz w:val="16"/>
                <w:szCs w:val="16"/>
              </w:rPr>
            </w:pPr>
            <w:r w:rsidRPr="00C1790F">
              <w:rPr>
                <w:rFonts w:ascii="Arial" w:hAnsi="Arial"/>
                <w:b/>
                <w:sz w:val="18"/>
                <w:szCs w:val="18"/>
              </w:rPr>
              <w:t>Rev.: 0</w:t>
            </w:r>
            <w:r w:rsidR="00047917">
              <w:rPr>
                <w:rFonts w:ascii="Arial" w:hAnsi="Arial"/>
                <w:b/>
                <w:sz w:val="18"/>
                <w:szCs w:val="18"/>
              </w:rPr>
              <w:t>1</w:t>
            </w:r>
          </w:p>
        </w:tc>
      </w:tr>
      <w:tr w:rsidR="00C1790F" w:rsidRPr="00C1790F" w14:paraId="59F308C7" w14:textId="5A96D188" w:rsidTr="007050B9">
        <w:trPr>
          <w:trHeight w:val="361"/>
        </w:trPr>
        <w:tc>
          <w:tcPr>
            <w:tcW w:w="5524" w:type="dxa"/>
            <w:gridSpan w:val="3"/>
            <w:tcBorders>
              <w:top w:val="single" w:sz="4" w:space="0" w:color="auto"/>
            </w:tcBorders>
          </w:tcPr>
          <w:p w14:paraId="40383090" w14:textId="6272DDB6" w:rsidR="007050B9" w:rsidRPr="00C1790F" w:rsidRDefault="007050B9" w:rsidP="00066F1D">
            <w:pPr>
              <w:rPr>
                <w:rFonts w:ascii="Arial" w:hAnsi="Arial"/>
                <w:bCs/>
                <w:sz w:val="16"/>
                <w:szCs w:val="16"/>
              </w:rPr>
            </w:pPr>
            <w:r w:rsidRPr="00C1790F">
              <w:rPr>
                <w:rFonts w:ascii="Arial" w:hAnsi="Arial"/>
                <w:bCs/>
                <w:sz w:val="16"/>
                <w:szCs w:val="16"/>
              </w:rPr>
              <w:t>Elaboração – Responsável Técnico / Matrícula:</w:t>
            </w:r>
          </w:p>
          <w:p w14:paraId="46ABE964" w14:textId="45FC0811" w:rsidR="006617DF" w:rsidRPr="00C1790F" w:rsidRDefault="007E3535" w:rsidP="005462FA">
            <w:pPr>
              <w:rPr>
                <w:rFonts w:ascii="Arial" w:hAnsi="Arial"/>
                <w:b/>
                <w:sz w:val="18"/>
                <w:szCs w:val="18"/>
              </w:rPr>
            </w:pPr>
            <w:proofErr w:type="spellStart"/>
            <w:r>
              <w:rPr>
                <w:rFonts w:ascii="Arial" w:hAnsi="Arial"/>
                <w:b/>
                <w:sz w:val="18"/>
                <w:szCs w:val="18"/>
              </w:rPr>
              <w:t>Dagma</w:t>
            </w:r>
            <w:proofErr w:type="spellEnd"/>
            <w:r>
              <w:rPr>
                <w:rFonts w:ascii="Arial" w:hAnsi="Arial"/>
                <w:b/>
                <w:sz w:val="18"/>
                <w:szCs w:val="18"/>
              </w:rPr>
              <w:t xml:space="preserve"> </w:t>
            </w:r>
            <w:r w:rsidRPr="00C55FD0">
              <w:rPr>
                <w:rFonts w:ascii="Arial" w:hAnsi="Arial"/>
                <w:b/>
                <w:sz w:val="18"/>
                <w:szCs w:val="18"/>
              </w:rPr>
              <w:t xml:space="preserve">Silvana Fraga </w:t>
            </w:r>
            <w:r w:rsidRPr="00C1790F">
              <w:rPr>
                <w:rFonts w:ascii="Arial" w:hAnsi="Arial"/>
                <w:b/>
                <w:sz w:val="18"/>
                <w:szCs w:val="18"/>
              </w:rPr>
              <w:t xml:space="preserve">/ Matrícula: </w:t>
            </w:r>
            <w:r w:rsidRPr="00C55FD0">
              <w:rPr>
                <w:rFonts w:ascii="Arial" w:hAnsi="Arial"/>
                <w:b/>
                <w:sz w:val="18"/>
                <w:szCs w:val="18"/>
              </w:rPr>
              <w:t>202877</w:t>
            </w:r>
          </w:p>
        </w:tc>
        <w:tc>
          <w:tcPr>
            <w:tcW w:w="4961" w:type="dxa"/>
            <w:gridSpan w:val="2"/>
            <w:tcBorders>
              <w:top w:val="single" w:sz="4" w:space="0" w:color="auto"/>
            </w:tcBorders>
          </w:tcPr>
          <w:p w14:paraId="21DE21D0" w14:textId="77777777" w:rsidR="007050B9" w:rsidRPr="00C1790F" w:rsidRDefault="007050B9" w:rsidP="00066F1D">
            <w:pPr>
              <w:outlineLvl w:val="3"/>
              <w:rPr>
                <w:rFonts w:ascii="Arial" w:hAnsi="Arial"/>
                <w:bCs/>
                <w:sz w:val="16"/>
                <w:szCs w:val="16"/>
              </w:rPr>
            </w:pPr>
            <w:r w:rsidRPr="00C1790F">
              <w:rPr>
                <w:rFonts w:ascii="Arial" w:hAnsi="Arial"/>
                <w:bCs/>
                <w:sz w:val="16"/>
                <w:szCs w:val="16"/>
              </w:rPr>
              <w:t>Aprovação:</w:t>
            </w:r>
          </w:p>
          <w:p w14:paraId="52EE0C9A" w14:textId="77777777" w:rsidR="00047917" w:rsidRDefault="00047917" w:rsidP="00047917">
            <w:pPr>
              <w:rPr>
                <w:rFonts w:ascii="Arial" w:hAnsi="Arial"/>
                <w:b/>
                <w:sz w:val="18"/>
                <w:szCs w:val="18"/>
              </w:rPr>
            </w:pPr>
            <w:r w:rsidRPr="00C1790F">
              <w:rPr>
                <w:rFonts w:ascii="Arial" w:hAnsi="Arial"/>
                <w:b/>
                <w:sz w:val="18"/>
                <w:szCs w:val="18"/>
              </w:rPr>
              <w:t xml:space="preserve">Rogério Silva </w:t>
            </w:r>
          </w:p>
          <w:p w14:paraId="66F13BCD" w14:textId="17EBFA4D" w:rsidR="007050B9" w:rsidRPr="00C1790F" w:rsidRDefault="007050B9" w:rsidP="00066F1D">
            <w:pPr>
              <w:outlineLvl w:val="3"/>
              <w:rPr>
                <w:rFonts w:ascii="Arial" w:hAnsi="Arial"/>
                <w:b/>
                <w:sz w:val="16"/>
                <w:szCs w:val="16"/>
              </w:rPr>
            </w:pPr>
          </w:p>
        </w:tc>
      </w:tr>
      <w:tr w:rsidR="00C1790F" w:rsidRPr="00C1790F" w14:paraId="3D4174A0" w14:textId="4F9008CE" w:rsidTr="008C7277">
        <w:trPr>
          <w:trHeight w:val="411"/>
        </w:trPr>
        <w:tc>
          <w:tcPr>
            <w:tcW w:w="2405" w:type="dxa"/>
          </w:tcPr>
          <w:p w14:paraId="5BA48EE3" w14:textId="2237EF93" w:rsidR="007050B9" w:rsidRPr="00C1790F" w:rsidRDefault="007050B9" w:rsidP="00066F1D">
            <w:pPr>
              <w:rPr>
                <w:rFonts w:ascii="Arial" w:hAnsi="Arial"/>
                <w:bCs/>
                <w:sz w:val="16"/>
                <w:szCs w:val="16"/>
              </w:rPr>
            </w:pPr>
            <w:r w:rsidRPr="00C1790F">
              <w:rPr>
                <w:rFonts w:ascii="Arial" w:hAnsi="Arial"/>
                <w:bCs/>
                <w:sz w:val="16"/>
                <w:szCs w:val="16"/>
              </w:rPr>
              <w:t>Data de homologação:</w:t>
            </w:r>
          </w:p>
          <w:p w14:paraId="530A7713" w14:textId="20CB4EB0" w:rsidR="007050B9" w:rsidRPr="00C1790F" w:rsidRDefault="00113491" w:rsidP="00066F1D">
            <w:pPr>
              <w:rPr>
                <w:rFonts w:ascii="Arial" w:hAnsi="Arial"/>
                <w:b/>
                <w:sz w:val="18"/>
                <w:szCs w:val="18"/>
              </w:rPr>
            </w:pPr>
            <w:r>
              <w:rPr>
                <w:rFonts w:ascii="Arial" w:hAnsi="Arial"/>
                <w:b/>
                <w:sz w:val="18"/>
                <w:szCs w:val="18"/>
              </w:rPr>
              <w:t>08/04/2025</w:t>
            </w:r>
          </w:p>
        </w:tc>
        <w:tc>
          <w:tcPr>
            <w:tcW w:w="2835" w:type="dxa"/>
          </w:tcPr>
          <w:p w14:paraId="53870139" w14:textId="4F22ABC0" w:rsidR="007050B9" w:rsidRPr="00C1790F" w:rsidRDefault="000861BB" w:rsidP="00066F1D">
            <w:pPr>
              <w:rPr>
                <w:rFonts w:ascii="Arial" w:hAnsi="Arial"/>
                <w:bCs/>
                <w:sz w:val="16"/>
                <w:szCs w:val="16"/>
              </w:rPr>
            </w:pPr>
            <w:r w:rsidRPr="00C1790F">
              <w:rPr>
                <w:rFonts w:ascii="Arial" w:hAnsi="Arial"/>
                <w:bCs/>
                <w:sz w:val="16"/>
                <w:szCs w:val="16"/>
              </w:rPr>
              <w:t>Prazo máximo de revisão</w:t>
            </w:r>
            <w:r w:rsidR="007050B9" w:rsidRPr="00C1790F">
              <w:rPr>
                <w:rFonts w:ascii="Arial" w:hAnsi="Arial"/>
                <w:bCs/>
                <w:sz w:val="16"/>
                <w:szCs w:val="16"/>
              </w:rPr>
              <w:t>:</w:t>
            </w:r>
          </w:p>
          <w:p w14:paraId="7D46C211" w14:textId="428CA989" w:rsidR="007050B9" w:rsidRPr="00C1790F" w:rsidRDefault="00113491" w:rsidP="00066F1D">
            <w:pPr>
              <w:rPr>
                <w:rFonts w:ascii="Arial" w:hAnsi="Arial"/>
                <w:b/>
                <w:sz w:val="18"/>
                <w:szCs w:val="18"/>
              </w:rPr>
            </w:pPr>
            <w:r>
              <w:rPr>
                <w:rFonts w:ascii="Arial" w:hAnsi="Arial"/>
                <w:b/>
                <w:sz w:val="18"/>
                <w:szCs w:val="18"/>
              </w:rPr>
              <w:t>08/04/2028</w:t>
            </w:r>
          </w:p>
        </w:tc>
        <w:tc>
          <w:tcPr>
            <w:tcW w:w="5245" w:type="dxa"/>
            <w:gridSpan w:val="3"/>
          </w:tcPr>
          <w:p w14:paraId="0199CBAA" w14:textId="77777777" w:rsidR="007050B9" w:rsidRPr="00C1790F" w:rsidRDefault="007050B9" w:rsidP="00066F1D">
            <w:pPr>
              <w:rPr>
                <w:rFonts w:ascii="Arial" w:hAnsi="Arial"/>
                <w:bCs/>
                <w:sz w:val="16"/>
                <w:szCs w:val="16"/>
              </w:rPr>
            </w:pPr>
            <w:r w:rsidRPr="00C1790F">
              <w:rPr>
                <w:rFonts w:ascii="Arial" w:hAnsi="Arial"/>
                <w:bCs/>
                <w:sz w:val="16"/>
                <w:szCs w:val="16"/>
              </w:rPr>
              <w:t>Departamento de Origem:</w:t>
            </w:r>
          </w:p>
          <w:p w14:paraId="63AE9ECD" w14:textId="3CCC90BB" w:rsidR="007050B9" w:rsidRPr="00C1790F" w:rsidRDefault="008C7277" w:rsidP="00066F1D">
            <w:pPr>
              <w:rPr>
                <w:rFonts w:ascii="Arial" w:hAnsi="Arial"/>
                <w:bCs/>
                <w:sz w:val="16"/>
                <w:szCs w:val="16"/>
              </w:rPr>
            </w:pPr>
            <w:r w:rsidRPr="008C7277">
              <w:rPr>
                <w:rFonts w:ascii="Arial" w:hAnsi="Arial"/>
                <w:b/>
                <w:sz w:val="18"/>
                <w:szCs w:val="18"/>
              </w:rPr>
              <w:t>EHS Services Enterprise</w:t>
            </w:r>
          </w:p>
        </w:tc>
      </w:tr>
    </w:tbl>
    <w:tbl>
      <w:tblPr>
        <w:tblStyle w:val="Tabelacomgrade"/>
        <w:tblpPr w:leftFromText="141" w:rightFromText="141" w:vertAnchor="text" w:tblpY="146"/>
        <w:tblW w:w="104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528"/>
        <w:gridCol w:w="5949"/>
      </w:tblGrid>
      <w:tr w:rsidR="00C1790F" w:rsidRPr="00C1790F" w14:paraId="12C6688A" w14:textId="77777777" w:rsidTr="7052155E">
        <w:trPr>
          <w:trHeight w:val="362"/>
        </w:trPr>
        <w:tc>
          <w:tcPr>
            <w:tcW w:w="10477" w:type="dxa"/>
            <w:gridSpan w:val="2"/>
            <w:tcBorders>
              <w:top w:val="single" w:sz="4" w:space="0" w:color="auto"/>
            </w:tcBorders>
          </w:tcPr>
          <w:p w14:paraId="0E07D787" w14:textId="18AA04AE" w:rsidR="00CB662F" w:rsidRPr="00C1790F" w:rsidRDefault="5CB34279" w:rsidP="7052155E">
            <w:pPr>
              <w:rPr>
                <w:rFonts w:ascii="Arial" w:hAnsi="Arial"/>
                <w:sz w:val="16"/>
                <w:szCs w:val="16"/>
              </w:rPr>
            </w:pPr>
            <w:r w:rsidRPr="00C1790F">
              <w:rPr>
                <w:rFonts w:ascii="Arial" w:hAnsi="Arial"/>
                <w:sz w:val="16"/>
                <w:szCs w:val="16"/>
              </w:rPr>
              <w:t>Público-alvo</w:t>
            </w:r>
            <w:r w:rsidR="72BB5795" w:rsidRPr="00C1790F">
              <w:rPr>
                <w:rFonts w:ascii="Arial" w:hAnsi="Arial"/>
                <w:sz w:val="16"/>
                <w:szCs w:val="16"/>
              </w:rPr>
              <w:t>:</w:t>
            </w:r>
          </w:p>
          <w:p w14:paraId="5DE41A00" w14:textId="2AF202BC" w:rsidR="00CB662F" w:rsidRPr="00C1790F" w:rsidRDefault="004C5AAF" w:rsidP="00CB662F">
            <w:pPr>
              <w:outlineLvl w:val="3"/>
              <w:rPr>
                <w:rFonts w:ascii="Arial" w:hAnsi="Arial"/>
                <w:b/>
                <w:sz w:val="18"/>
                <w:szCs w:val="18"/>
              </w:rPr>
            </w:pPr>
            <w:r w:rsidRPr="00C1790F">
              <w:rPr>
                <w:rFonts w:ascii="Arial" w:hAnsi="Arial"/>
                <w:b/>
                <w:sz w:val="18"/>
                <w:szCs w:val="18"/>
              </w:rPr>
              <w:t xml:space="preserve">Empregados Próprios e Prestadores de </w:t>
            </w:r>
            <w:r w:rsidR="007E3535">
              <w:rPr>
                <w:rFonts w:ascii="Arial" w:hAnsi="Arial"/>
                <w:b/>
                <w:sz w:val="18"/>
                <w:szCs w:val="18"/>
              </w:rPr>
              <w:t>S</w:t>
            </w:r>
            <w:r w:rsidRPr="00C1790F">
              <w:rPr>
                <w:rFonts w:ascii="Arial" w:hAnsi="Arial"/>
                <w:b/>
                <w:sz w:val="18"/>
                <w:szCs w:val="18"/>
              </w:rPr>
              <w:t>erviços das Unidades da Mosaic Fertilizantes</w:t>
            </w:r>
          </w:p>
        </w:tc>
      </w:tr>
      <w:tr w:rsidR="00C1790F" w:rsidRPr="00C1790F" w14:paraId="7D8D9B65" w14:textId="77777777" w:rsidTr="7052155E">
        <w:trPr>
          <w:trHeight w:val="433"/>
        </w:trPr>
        <w:tc>
          <w:tcPr>
            <w:tcW w:w="4528" w:type="dxa"/>
          </w:tcPr>
          <w:p w14:paraId="5D1F2B54" w14:textId="66BB449C" w:rsidR="000861BB" w:rsidRPr="00C1790F" w:rsidRDefault="000861BB" w:rsidP="00CB662F">
            <w:pPr>
              <w:rPr>
                <w:rFonts w:ascii="Arial" w:hAnsi="Arial"/>
                <w:bCs/>
                <w:sz w:val="16"/>
                <w:szCs w:val="16"/>
              </w:rPr>
            </w:pPr>
            <w:r w:rsidRPr="00C1790F">
              <w:rPr>
                <w:rFonts w:ascii="Arial" w:hAnsi="Arial"/>
                <w:bCs/>
                <w:sz w:val="16"/>
                <w:szCs w:val="16"/>
              </w:rPr>
              <w:t>Permite autotreinamento:</w:t>
            </w:r>
          </w:p>
          <w:p w14:paraId="24ADAC76" w14:textId="0CB87DF5" w:rsidR="000861BB" w:rsidRPr="00C1790F" w:rsidRDefault="000861BB" w:rsidP="00CB662F">
            <w:pPr>
              <w:rPr>
                <w:rFonts w:ascii="Arial" w:hAnsi="Arial"/>
                <w:bCs/>
                <w:sz w:val="16"/>
                <w:szCs w:val="16"/>
              </w:rPr>
            </w:pPr>
            <w:proofErr w:type="gramStart"/>
            <w:r w:rsidRPr="00C1790F">
              <w:rPr>
                <w:rFonts w:ascii="Arial" w:hAnsi="Arial"/>
                <w:b/>
                <w:sz w:val="18"/>
                <w:szCs w:val="18"/>
              </w:rPr>
              <w:t>(</w:t>
            </w:r>
            <w:r w:rsidR="00B03290">
              <w:rPr>
                <w:rFonts w:ascii="Arial" w:hAnsi="Arial"/>
                <w:b/>
                <w:sz w:val="18"/>
                <w:szCs w:val="18"/>
              </w:rPr>
              <w:t xml:space="preserve">  </w:t>
            </w:r>
            <w:proofErr w:type="gramEnd"/>
            <w:r w:rsidR="00B03290">
              <w:rPr>
                <w:rFonts w:ascii="Arial" w:hAnsi="Arial"/>
                <w:b/>
                <w:sz w:val="18"/>
                <w:szCs w:val="18"/>
              </w:rPr>
              <w:t xml:space="preserve"> </w:t>
            </w:r>
            <w:r w:rsidRPr="00C1790F">
              <w:rPr>
                <w:rFonts w:ascii="Arial" w:hAnsi="Arial"/>
                <w:b/>
                <w:sz w:val="18"/>
                <w:szCs w:val="18"/>
              </w:rPr>
              <w:t xml:space="preserve">) Sim     ( </w:t>
            </w:r>
            <w:r w:rsidR="00B03290">
              <w:rPr>
                <w:rFonts w:ascii="Arial" w:hAnsi="Arial"/>
                <w:b/>
                <w:sz w:val="18"/>
                <w:szCs w:val="18"/>
              </w:rPr>
              <w:t>X</w:t>
            </w:r>
            <w:r w:rsidRPr="00C1790F">
              <w:rPr>
                <w:rFonts w:ascii="Arial" w:hAnsi="Arial"/>
                <w:b/>
                <w:sz w:val="18"/>
                <w:szCs w:val="18"/>
              </w:rPr>
              <w:t xml:space="preserve"> ) Não</w:t>
            </w:r>
          </w:p>
        </w:tc>
        <w:tc>
          <w:tcPr>
            <w:tcW w:w="5949" w:type="dxa"/>
          </w:tcPr>
          <w:p w14:paraId="259A78DC" w14:textId="40BFD32C" w:rsidR="000861BB" w:rsidRPr="00C1790F" w:rsidRDefault="000861BB" w:rsidP="00CB662F">
            <w:pPr>
              <w:rPr>
                <w:rFonts w:ascii="Arial" w:hAnsi="Arial"/>
                <w:bCs/>
                <w:sz w:val="16"/>
                <w:szCs w:val="16"/>
              </w:rPr>
            </w:pPr>
            <w:r w:rsidRPr="00C1790F">
              <w:rPr>
                <w:rFonts w:ascii="Arial" w:hAnsi="Arial"/>
                <w:bCs/>
                <w:sz w:val="16"/>
                <w:szCs w:val="16"/>
              </w:rPr>
              <w:t>Necessita de treinamento na última revisão:</w:t>
            </w:r>
          </w:p>
          <w:p w14:paraId="52C22837" w14:textId="6B14C806" w:rsidR="000861BB" w:rsidRPr="00C1790F" w:rsidRDefault="000861BB" w:rsidP="00CB662F">
            <w:pPr>
              <w:rPr>
                <w:rFonts w:ascii="Arial" w:hAnsi="Arial"/>
                <w:bCs/>
                <w:sz w:val="16"/>
                <w:szCs w:val="16"/>
              </w:rPr>
            </w:pPr>
            <w:proofErr w:type="gramStart"/>
            <w:r w:rsidRPr="00C1790F">
              <w:rPr>
                <w:rFonts w:ascii="Arial" w:hAnsi="Arial"/>
                <w:b/>
                <w:sz w:val="18"/>
                <w:szCs w:val="18"/>
              </w:rPr>
              <w:t>(  )</w:t>
            </w:r>
            <w:proofErr w:type="gramEnd"/>
            <w:r w:rsidRPr="00C1790F">
              <w:rPr>
                <w:rFonts w:ascii="Arial" w:hAnsi="Arial"/>
                <w:b/>
                <w:sz w:val="18"/>
                <w:szCs w:val="18"/>
              </w:rPr>
              <w:t xml:space="preserve"> Sim     ( </w:t>
            </w:r>
            <w:r w:rsidR="00047917">
              <w:rPr>
                <w:rFonts w:ascii="Arial" w:hAnsi="Arial"/>
                <w:b/>
                <w:sz w:val="18"/>
                <w:szCs w:val="18"/>
              </w:rPr>
              <w:t>X</w:t>
            </w:r>
            <w:r w:rsidRPr="00C1790F">
              <w:rPr>
                <w:rFonts w:ascii="Arial" w:hAnsi="Arial"/>
                <w:b/>
                <w:sz w:val="18"/>
                <w:szCs w:val="18"/>
              </w:rPr>
              <w:t xml:space="preserve"> ) Não</w:t>
            </w:r>
          </w:p>
        </w:tc>
      </w:tr>
    </w:tbl>
    <w:p w14:paraId="60D0A778" w14:textId="1A2B6804" w:rsidR="00353C9F" w:rsidRPr="00C1790F" w:rsidRDefault="00353C9F" w:rsidP="00612B63">
      <w:pPr>
        <w:rPr>
          <w:rFonts w:ascii="Arial" w:hAnsi="Arial" w:cs="Arial"/>
          <w:sz w:val="20"/>
          <w:szCs w:val="20"/>
        </w:rPr>
      </w:pPr>
    </w:p>
    <w:p w14:paraId="1C2DD47D" w14:textId="692B001C" w:rsidR="00612B63" w:rsidRPr="00076461" w:rsidRDefault="002C3E63">
      <w:pPr>
        <w:pStyle w:val="PargrafodaLista"/>
        <w:numPr>
          <w:ilvl w:val="0"/>
          <w:numId w:val="4"/>
        </w:numPr>
        <w:spacing w:after="0" w:line="240" w:lineRule="auto"/>
        <w:ind w:left="284" w:hanging="284"/>
        <w:rPr>
          <w:rFonts w:ascii="Arial" w:hAnsi="Arial" w:cs="Arial"/>
          <w:b/>
          <w:bCs/>
          <w:sz w:val="20"/>
          <w:szCs w:val="20"/>
        </w:rPr>
      </w:pPr>
      <w:r w:rsidRPr="00076461">
        <w:rPr>
          <w:rFonts w:ascii="Arial" w:hAnsi="Arial" w:cs="Arial"/>
          <w:b/>
          <w:bCs/>
          <w:sz w:val="20"/>
          <w:szCs w:val="20"/>
        </w:rPr>
        <w:t>OBJETIVO</w:t>
      </w:r>
    </w:p>
    <w:p w14:paraId="14427EA1" w14:textId="56AAC720" w:rsidR="004C5AAF" w:rsidRPr="00076461" w:rsidRDefault="004C5AAF" w:rsidP="00076461">
      <w:pPr>
        <w:jc w:val="both"/>
        <w:rPr>
          <w:rFonts w:ascii="Arial" w:hAnsi="Arial" w:cs="Arial"/>
          <w:sz w:val="20"/>
          <w:szCs w:val="20"/>
        </w:rPr>
      </w:pPr>
      <w:r w:rsidRPr="00076461">
        <w:rPr>
          <w:rFonts w:ascii="Arial" w:hAnsi="Arial" w:cs="Arial"/>
          <w:bCs/>
          <w:sz w:val="20"/>
          <w:szCs w:val="20"/>
        </w:rPr>
        <w:t xml:space="preserve">- </w:t>
      </w:r>
      <w:r w:rsidRPr="00076461">
        <w:rPr>
          <w:rFonts w:ascii="Arial" w:hAnsi="Arial" w:cs="Arial"/>
          <w:sz w:val="20"/>
          <w:szCs w:val="20"/>
        </w:rPr>
        <w:t>Estabelecer diretrizes mínimas para implantação do Programa de Proteção Respiratória</w:t>
      </w:r>
      <w:r w:rsidR="002A6130">
        <w:rPr>
          <w:rFonts w:ascii="Arial" w:hAnsi="Arial" w:cs="Arial"/>
          <w:sz w:val="20"/>
          <w:szCs w:val="20"/>
        </w:rPr>
        <w:t xml:space="preserve"> (PPR)</w:t>
      </w:r>
      <w:r w:rsidRPr="00076461">
        <w:rPr>
          <w:rFonts w:ascii="Arial" w:hAnsi="Arial" w:cs="Arial"/>
          <w:sz w:val="20"/>
          <w:szCs w:val="20"/>
        </w:rPr>
        <w:t xml:space="preserve"> na Mosaic Fertilizantes</w:t>
      </w:r>
      <w:r w:rsidR="002A6130">
        <w:rPr>
          <w:rFonts w:ascii="Arial" w:hAnsi="Arial" w:cs="Arial"/>
          <w:sz w:val="20"/>
          <w:szCs w:val="20"/>
        </w:rPr>
        <w:t>.</w:t>
      </w:r>
    </w:p>
    <w:p w14:paraId="5600A8A6" w14:textId="2D46C5BA" w:rsidR="004C5AAF" w:rsidRPr="00076461" w:rsidRDefault="004C5AAF" w:rsidP="00076461">
      <w:pPr>
        <w:jc w:val="both"/>
        <w:rPr>
          <w:rFonts w:ascii="Arial" w:hAnsi="Arial" w:cs="Arial"/>
          <w:sz w:val="20"/>
          <w:szCs w:val="20"/>
        </w:rPr>
      </w:pPr>
      <w:r w:rsidRPr="00076461">
        <w:rPr>
          <w:rFonts w:ascii="Arial" w:hAnsi="Arial" w:cs="Arial"/>
          <w:sz w:val="20"/>
          <w:szCs w:val="20"/>
        </w:rPr>
        <w:t>- Prevenção de doenças e lesões induzidas pelo trabalho</w:t>
      </w:r>
      <w:r w:rsidR="002A6130">
        <w:rPr>
          <w:rFonts w:ascii="Arial" w:hAnsi="Arial" w:cs="Arial"/>
          <w:sz w:val="20"/>
          <w:szCs w:val="20"/>
        </w:rPr>
        <w:t>,</w:t>
      </w:r>
      <w:r w:rsidRPr="00076461">
        <w:rPr>
          <w:rFonts w:ascii="Arial" w:hAnsi="Arial" w:cs="Arial"/>
          <w:sz w:val="20"/>
          <w:szCs w:val="20"/>
        </w:rPr>
        <w:t xml:space="preserve"> resultantes da inalação de contaminantes nocivos ou tóxicos do ar ou de atmosferas com deficiência ou enriquecidas com oxigênio</w:t>
      </w:r>
      <w:r w:rsidR="002A6130">
        <w:rPr>
          <w:rFonts w:ascii="Arial" w:hAnsi="Arial" w:cs="Arial"/>
          <w:sz w:val="20"/>
          <w:szCs w:val="20"/>
        </w:rPr>
        <w:t>.</w:t>
      </w:r>
    </w:p>
    <w:p w14:paraId="170DCF17" w14:textId="5F00B63D" w:rsidR="002C3E63" w:rsidRPr="00076461" w:rsidRDefault="004C5AAF" w:rsidP="00076461">
      <w:pPr>
        <w:jc w:val="both"/>
        <w:rPr>
          <w:rFonts w:ascii="Arial" w:hAnsi="Arial" w:cs="Arial"/>
          <w:sz w:val="20"/>
          <w:szCs w:val="20"/>
        </w:rPr>
      </w:pPr>
      <w:r w:rsidRPr="00076461">
        <w:rPr>
          <w:rFonts w:ascii="Arial" w:hAnsi="Arial" w:cs="Arial"/>
          <w:sz w:val="20"/>
          <w:szCs w:val="20"/>
        </w:rPr>
        <w:t>- Integrar os processos com a Medicina do Trabalho visando proteger a saúde e a integridade física dos empreg</w:t>
      </w:r>
      <w:r w:rsidR="002A6130">
        <w:rPr>
          <w:rFonts w:ascii="Arial" w:hAnsi="Arial" w:cs="Arial"/>
          <w:sz w:val="20"/>
          <w:szCs w:val="20"/>
        </w:rPr>
        <w:t>a</w:t>
      </w:r>
      <w:r w:rsidRPr="00076461">
        <w:rPr>
          <w:rFonts w:ascii="Arial" w:hAnsi="Arial" w:cs="Arial"/>
          <w:sz w:val="20"/>
          <w:szCs w:val="20"/>
        </w:rPr>
        <w:t>dos.</w:t>
      </w:r>
    </w:p>
    <w:p w14:paraId="51FCDAF0" w14:textId="1041BD72" w:rsidR="002A6130" w:rsidRDefault="00CD6BCD" w:rsidP="00076461">
      <w:pPr>
        <w:jc w:val="both"/>
        <w:rPr>
          <w:rFonts w:ascii="Arial" w:hAnsi="Arial" w:cs="Arial"/>
          <w:sz w:val="20"/>
          <w:szCs w:val="20"/>
        </w:rPr>
      </w:pPr>
      <w:r>
        <w:rPr>
          <w:rFonts w:ascii="Arial" w:hAnsi="Arial" w:cs="Arial"/>
          <w:sz w:val="20"/>
          <w:szCs w:val="20"/>
        </w:rPr>
        <w:t xml:space="preserve">- </w:t>
      </w:r>
      <w:r w:rsidR="004C5AAF" w:rsidRPr="00076461">
        <w:rPr>
          <w:rFonts w:ascii="Arial" w:hAnsi="Arial" w:cs="Arial"/>
          <w:sz w:val="20"/>
          <w:szCs w:val="20"/>
        </w:rPr>
        <w:t>Orientar a implantação do Programa de Proteção Respiratória nas unidades assegurando a prevenção e proteção aos empregados contra riscos respiratório</w:t>
      </w:r>
      <w:r w:rsidR="002A6130">
        <w:rPr>
          <w:rFonts w:ascii="Arial" w:hAnsi="Arial" w:cs="Arial"/>
          <w:sz w:val="20"/>
          <w:szCs w:val="20"/>
        </w:rPr>
        <w:t>s</w:t>
      </w:r>
      <w:r w:rsidR="004C5AAF" w:rsidRPr="00076461">
        <w:rPr>
          <w:rFonts w:ascii="Arial" w:hAnsi="Arial" w:cs="Arial"/>
          <w:sz w:val="20"/>
          <w:szCs w:val="20"/>
        </w:rPr>
        <w:t xml:space="preserve"> com o objetivo de resumir os requisitos principais para elaboração d</w:t>
      </w:r>
      <w:r w:rsidR="002A6130">
        <w:rPr>
          <w:rFonts w:ascii="Arial" w:hAnsi="Arial" w:cs="Arial"/>
          <w:sz w:val="20"/>
          <w:szCs w:val="20"/>
        </w:rPr>
        <w:t>o</w:t>
      </w:r>
      <w:r w:rsidR="004C5AAF" w:rsidRPr="00076461">
        <w:rPr>
          <w:rFonts w:ascii="Arial" w:hAnsi="Arial" w:cs="Arial"/>
          <w:sz w:val="20"/>
          <w:szCs w:val="20"/>
        </w:rPr>
        <w:t xml:space="preserve"> </w:t>
      </w:r>
      <w:r w:rsidR="002A6130">
        <w:rPr>
          <w:rFonts w:ascii="Arial" w:hAnsi="Arial" w:cs="Arial"/>
          <w:sz w:val="20"/>
          <w:szCs w:val="20"/>
        </w:rPr>
        <w:t>PPR</w:t>
      </w:r>
      <w:r w:rsidR="004C5AAF" w:rsidRPr="00076461">
        <w:rPr>
          <w:rFonts w:ascii="Arial" w:hAnsi="Arial" w:cs="Arial"/>
          <w:sz w:val="20"/>
          <w:szCs w:val="20"/>
        </w:rPr>
        <w:t xml:space="preserve">. </w:t>
      </w:r>
    </w:p>
    <w:p w14:paraId="5C5C51D0" w14:textId="77777777" w:rsidR="002A6130" w:rsidRDefault="002A6130" w:rsidP="00076461">
      <w:pPr>
        <w:jc w:val="both"/>
        <w:rPr>
          <w:rFonts w:ascii="Arial" w:hAnsi="Arial" w:cs="Arial"/>
          <w:sz w:val="20"/>
          <w:szCs w:val="20"/>
        </w:rPr>
      </w:pPr>
    </w:p>
    <w:p w14:paraId="490FF074" w14:textId="1B45B5CE" w:rsidR="002C3E63" w:rsidRPr="00076461" w:rsidRDefault="004C5AAF" w:rsidP="00076461">
      <w:pPr>
        <w:jc w:val="both"/>
        <w:rPr>
          <w:rFonts w:ascii="Arial" w:hAnsi="Arial" w:cs="Arial"/>
          <w:sz w:val="20"/>
          <w:szCs w:val="20"/>
        </w:rPr>
      </w:pPr>
      <w:r w:rsidRPr="00076461">
        <w:rPr>
          <w:rFonts w:ascii="Arial" w:hAnsi="Arial" w:cs="Arial"/>
          <w:sz w:val="20"/>
          <w:szCs w:val="20"/>
        </w:rPr>
        <w:t>O Programa de Proteção Respiratória contém requisitos elaborados para prevenir doenças ou lesões ocupacionais resultantes da inalação de contaminantes nocivos ou tóxicos do ar ou de atmosferas com deficiência de oxigênio ou enriquecidas com oxigênio. Os requisitos desta diretriz se aplicam ao uso de equipamentos de proteção respiratória, incluindo, entre outros, o uso de respiradores purificadores de ar, equipamento autônomo e respiradores com fornecimento de ar através de cilindros de ar comprimido ou compressores de ar.</w:t>
      </w:r>
    </w:p>
    <w:p w14:paraId="6B8916F4" w14:textId="77777777" w:rsidR="004C5AAF" w:rsidRPr="00076461" w:rsidRDefault="004C5AAF" w:rsidP="00076461">
      <w:pPr>
        <w:rPr>
          <w:rFonts w:ascii="Arial" w:hAnsi="Arial" w:cs="Arial"/>
          <w:sz w:val="20"/>
          <w:szCs w:val="20"/>
        </w:rPr>
      </w:pPr>
    </w:p>
    <w:p w14:paraId="70D294E8" w14:textId="506BD36C" w:rsidR="002C3E63" w:rsidRPr="00076461" w:rsidRDefault="002C3E63">
      <w:pPr>
        <w:pStyle w:val="PargrafodaLista"/>
        <w:numPr>
          <w:ilvl w:val="0"/>
          <w:numId w:val="4"/>
        </w:numPr>
        <w:spacing w:after="0" w:line="240" w:lineRule="auto"/>
        <w:ind w:left="284" w:hanging="284"/>
        <w:rPr>
          <w:rFonts w:ascii="Arial" w:hAnsi="Arial" w:cs="Arial"/>
          <w:b/>
          <w:bCs/>
          <w:sz w:val="20"/>
          <w:szCs w:val="20"/>
        </w:rPr>
      </w:pPr>
      <w:r w:rsidRPr="00076461">
        <w:rPr>
          <w:rFonts w:ascii="Arial" w:hAnsi="Arial" w:cs="Arial"/>
          <w:b/>
          <w:bCs/>
          <w:sz w:val="20"/>
          <w:szCs w:val="20"/>
        </w:rPr>
        <w:t>ESCOPO</w:t>
      </w:r>
      <w:r w:rsidR="00612B63" w:rsidRPr="00076461">
        <w:rPr>
          <w:rFonts w:ascii="Arial" w:hAnsi="Arial" w:cs="Arial"/>
          <w:b/>
          <w:bCs/>
          <w:sz w:val="20"/>
          <w:szCs w:val="20"/>
        </w:rPr>
        <w:t xml:space="preserve"> </w:t>
      </w:r>
    </w:p>
    <w:p w14:paraId="3BDEF03F" w14:textId="6610772D" w:rsidR="004C5AAF" w:rsidRPr="00076461" w:rsidRDefault="004C5AAF" w:rsidP="00076461">
      <w:pPr>
        <w:jc w:val="both"/>
        <w:rPr>
          <w:rFonts w:ascii="Arial" w:hAnsi="Arial" w:cs="Arial"/>
          <w:sz w:val="20"/>
          <w:szCs w:val="20"/>
        </w:rPr>
      </w:pPr>
      <w:r w:rsidRPr="00076461">
        <w:rPr>
          <w:rFonts w:ascii="Arial" w:hAnsi="Arial" w:cs="Arial"/>
          <w:sz w:val="20"/>
          <w:szCs w:val="20"/>
        </w:rPr>
        <w:t>Aplica-se a todas as áreas das Unidades Operacionais da Mosaic Fertilizantes e suas contratadas.</w:t>
      </w:r>
    </w:p>
    <w:p w14:paraId="546981BF" w14:textId="77777777" w:rsidR="00612B63" w:rsidRPr="00076461" w:rsidRDefault="00612B63" w:rsidP="00076461">
      <w:pPr>
        <w:rPr>
          <w:rFonts w:ascii="Arial" w:hAnsi="Arial" w:cs="Arial"/>
          <w:sz w:val="20"/>
          <w:szCs w:val="20"/>
        </w:rPr>
      </w:pPr>
    </w:p>
    <w:p w14:paraId="58C6E25A" w14:textId="48C37CF5" w:rsidR="002C3E63" w:rsidRPr="00076461" w:rsidRDefault="00EF0DAC">
      <w:pPr>
        <w:pStyle w:val="PargrafodaLista"/>
        <w:numPr>
          <w:ilvl w:val="0"/>
          <w:numId w:val="4"/>
        </w:numPr>
        <w:spacing w:after="0" w:line="240" w:lineRule="auto"/>
        <w:ind w:left="284" w:hanging="284"/>
        <w:rPr>
          <w:rFonts w:ascii="Arial" w:hAnsi="Arial" w:cs="Arial"/>
          <w:b/>
          <w:bCs/>
          <w:sz w:val="20"/>
          <w:szCs w:val="20"/>
        </w:rPr>
      </w:pPr>
      <w:r w:rsidRPr="00076461">
        <w:rPr>
          <w:rFonts w:ascii="Arial" w:hAnsi="Arial" w:cs="Arial"/>
          <w:b/>
          <w:bCs/>
          <w:sz w:val="20"/>
          <w:szCs w:val="20"/>
        </w:rPr>
        <w:t>DEFINIÇÕES</w:t>
      </w:r>
    </w:p>
    <w:p w14:paraId="793B76D1" w14:textId="1933F95B" w:rsidR="005D0DAE" w:rsidRPr="00076461" w:rsidRDefault="005D0DAE" w:rsidP="00076461">
      <w:pPr>
        <w:jc w:val="both"/>
        <w:rPr>
          <w:rFonts w:ascii="Arial" w:hAnsi="Arial" w:cs="Arial"/>
          <w:sz w:val="20"/>
          <w:szCs w:val="20"/>
        </w:rPr>
      </w:pPr>
    </w:p>
    <w:p w14:paraId="44B68DDC" w14:textId="77777777" w:rsidR="004C5AAF" w:rsidRPr="00076461" w:rsidRDefault="004C5AAF" w:rsidP="00076461">
      <w:pPr>
        <w:pStyle w:val="Bullet"/>
        <w:tabs>
          <w:tab w:val="clear" w:pos="360"/>
        </w:tabs>
        <w:jc w:val="both"/>
        <w:rPr>
          <w:szCs w:val="20"/>
        </w:rPr>
      </w:pPr>
      <w:r w:rsidRPr="00076461">
        <w:rPr>
          <w:b/>
          <w:bCs/>
          <w:szCs w:val="20"/>
        </w:rPr>
        <w:t>Aerossol</w:t>
      </w:r>
      <w:r w:rsidRPr="00076461">
        <w:rPr>
          <w:szCs w:val="20"/>
        </w:rPr>
        <w:t>: Partículas sólidas ou líquidas suspensas no ar, o mesmo que aerodispersóide.</w:t>
      </w:r>
    </w:p>
    <w:p w14:paraId="1C4EA38E" w14:textId="77777777" w:rsidR="00DC683D" w:rsidRPr="00076461" w:rsidRDefault="00DC683D" w:rsidP="00076461">
      <w:pPr>
        <w:pStyle w:val="Bullet"/>
        <w:tabs>
          <w:tab w:val="clear" w:pos="360"/>
        </w:tabs>
        <w:jc w:val="both"/>
        <w:rPr>
          <w:szCs w:val="20"/>
        </w:rPr>
      </w:pPr>
    </w:p>
    <w:p w14:paraId="2A6D0811" w14:textId="2FA83D48" w:rsidR="004C5AAF" w:rsidRPr="00076461" w:rsidRDefault="004C5AAF" w:rsidP="00076461">
      <w:pPr>
        <w:pStyle w:val="Bullet"/>
        <w:tabs>
          <w:tab w:val="clear" w:pos="360"/>
        </w:tabs>
        <w:ind w:left="0" w:firstLine="0"/>
        <w:jc w:val="both"/>
        <w:rPr>
          <w:szCs w:val="20"/>
        </w:rPr>
      </w:pPr>
      <w:r w:rsidRPr="00076461">
        <w:rPr>
          <w:b/>
          <w:bCs/>
          <w:szCs w:val="20"/>
        </w:rPr>
        <w:t>Ar/gás respirável:</w:t>
      </w:r>
      <w:r w:rsidRPr="00076461">
        <w:rPr>
          <w:szCs w:val="20"/>
        </w:rPr>
        <w:t xml:space="preserve"> </w:t>
      </w:r>
      <w:r w:rsidR="00DC683D" w:rsidRPr="00076461">
        <w:rPr>
          <w:szCs w:val="20"/>
        </w:rPr>
        <w:t>M</w:t>
      </w:r>
      <w:r w:rsidRPr="00076461">
        <w:rPr>
          <w:szCs w:val="20"/>
        </w:rPr>
        <w:t xml:space="preserve">istura de gases adequados à respiração, sem apresentar efeitos adversos à saúde. Deve obedecer aos requisitos especificados no Manual de Seleção dos Respiradores da Fundacentro. </w:t>
      </w:r>
    </w:p>
    <w:p w14:paraId="67149D9A" w14:textId="77777777" w:rsidR="00DC683D" w:rsidRPr="00076461" w:rsidRDefault="00DC683D" w:rsidP="00076461">
      <w:pPr>
        <w:pStyle w:val="Bullet"/>
        <w:tabs>
          <w:tab w:val="clear" w:pos="360"/>
        </w:tabs>
        <w:ind w:left="0" w:firstLine="0"/>
        <w:jc w:val="both"/>
        <w:rPr>
          <w:szCs w:val="20"/>
        </w:rPr>
      </w:pPr>
    </w:p>
    <w:p w14:paraId="33DB312B" w14:textId="448410C9" w:rsidR="004C5AAF" w:rsidRPr="00076461" w:rsidRDefault="004C5AAF" w:rsidP="00076461">
      <w:pPr>
        <w:pStyle w:val="Bullet"/>
        <w:tabs>
          <w:tab w:val="clear" w:pos="360"/>
        </w:tabs>
        <w:ind w:left="0" w:firstLine="0"/>
        <w:jc w:val="both"/>
        <w:rPr>
          <w:szCs w:val="20"/>
        </w:rPr>
      </w:pPr>
      <w:r w:rsidRPr="00076461">
        <w:rPr>
          <w:b/>
          <w:bCs/>
          <w:szCs w:val="20"/>
        </w:rPr>
        <w:t>Atmosfera perigosa:</w:t>
      </w:r>
      <w:r w:rsidRPr="00076461">
        <w:rPr>
          <w:szCs w:val="20"/>
        </w:rPr>
        <w:t xml:space="preserve"> Atmosfera que contém um ou mais contaminantes em concentração superior ao Limite de Exposição, ou que seja deficiente de oxigênio.</w:t>
      </w:r>
    </w:p>
    <w:p w14:paraId="1AE51C00" w14:textId="77777777" w:rsidR="00DC683D" w:rsidRPr="00076461" w:rsidRDefault="00DC683D" w:rsidP="00076461">
      <w:pPr>
        <w:pStyle w:val="Bullet"/>
        <w:tabs>
          <w:tab w:val="clear" w:pos="360"/>
        </w:tabs>
        <w:ind w:left="0" w:firstLine="0"/>
        <w:jc w:val="both"/>
        <w:rPr>
          <w:szCs w:val="20"/>
        </w:rPr>
      </w:pPr>
    </w:p>
    <w:p w14:paraId="7AFA12EA" w14:textId="19C64DA5" w:rsidR="004C5AAF" w:rsidRPr="00076461" w:rsidRDefault="004C5AAF" w:rsidP="00076461">
      <w:pPr>
        <w:pStyle w:val="Bullet"/>
        <w:tabs>
          <w:tab w:val="clear" w:pos="360"/>
        </w:tabs>
        <w:ind w:left="0" w:firstLine="0"/>
        <w:jc w:val="both"/>
        <w:rPr>
          <w:szCs w:val="20"/>
        </w:rPr>
      </w:pPr>
      <w:r w:rsidRPr="00076461">
        <w:rPr>
          <w:b/>
          <w:bCs/>
          <w:szCs w:val="20"/>
        </w:rPr>
        <w:t>Contaminante</w:t>
      </w:r>
      <w:r w:rsidRPr="00076461">
        <w:rPr>
          <w:szCs w:val="20"/>
        </w:rPr>
        <w:t xml:space="preserve">: </w:t>
      </w:r>
      <w:r w:rsidR="00DC683D" w:rsidRPr="00076461">
        <w:rPr>
          <w:szCs w:val="20"/>
        </w:rPr>
        <w:t>A</w:t>
      </w:r>
      <w:r w:rsidRPr="00076461">
        <w:rPr>
          <w:szCs w:val="20"/>
        </w:rPr>
        <w:t xml:space="preserve">gente químico ou biológico em suas diversas formas </w:t>
      </w:r>
      <w:r w:rsidR="002A6130">
        <w:rPr>
          <w:szCs w:val="20"/>
        </w:rPr>
        <w:t xml:space="preserve">de </w:t>
      </w:r>
      <w:r w:rsidRPr="00076461">
        <w:rPr>
          <w:szCs w:val="20"/>
        </w:rPr>
        <w:t>gases, vapores</w:t>
      </w:r>
      <w:r w:rsidR="002A6130">
        <w:rPr>
          <w:szCs w:val="20"/>
        </w:rPr>
        <w:t xml:space="preserve"> ou</w:t>
      </w:r>
      <w:r w:rsidRPr="00076461">
        <w:rPr>
          <w:szCs w:val="20"/>
        </w:rPr>
        <w:t xml:space="preserve"> </w:t>
      </w:r>
      <w:proofErr w:type="spellStart"/>
      <w:r w:rsidRPr="00076461">
        <w:rPr>
          <w:szCs w:val="20"/>
        </w:rPr>
        <w:t>aerodisperdóides</w:t>
      </w:r>
      <w:proofErr w:type="spellEnd"/>
      <w:r w:rsidRPr="00076461">
        <w:rPr>
          <w:szCs w:val="20"/>
        </w:rPr>
        <w:t xml:space="preserve"> presentes em um determinado ambiente que tenha algum potencial de causar efeito adverso direto ou indireto a um sistema biológico, dependendo de sua concentração no ambiente.</w:t>
      </w:r>
    </w:p>
    <w:p w14:paraId="782AE502" w14:textId="77777777" w:rsidR="00DC683D" w:rsidRPr="00076461" w:rsidRDefault="00DC683D" w:rsidP="00076461">
      <w:pPr>
        <w:pStyle w:val="Bullet"/>
        <w:tabs>
          <w:tab w:val="clear" w:pos="360"/>
        </w:tabs>
        <w:ind w:left="0" w:firstLine="0"/>
        <w:jc w:val="both"/>
        <w:rPr>
          <w:szCs w:val="20"/>
        </w:rPr>
      </w:pPr>
    </w:p>
    <w:p w14:paraId="66B4821B" w14:textId="7DC76A04" w:rsidR="004C5AAF" w:rsidRPr="00076461" w:rsidRDefault="004C5AAF" w:rsidP="00076461">
      <w:pPr>
        <w:pStyle w:val="Bullet"/>
        <w:tabs>
          <w:tab w:val="clear" w:pos="360"/>
        </w:tabs>
        <w:ind w:left="0" w:firstLine="0"/>
        <w:jc w:val="both"/>
        <w:rPr>
          <w:szCs w:val="20"/>
        </w:rPr>
      </w:pPr>
      <w:r w:rsidRPr="00076461">
        <w:rPr>
          <w:b/>
          <w:bCs/>
          <w:szCs w:val="20"/>
        </w:rPr>
        <w:t>Ensaio de vedação</w:t>
      </w:r>
      <w:r w:rsidRPr="00076461">
        <w:rPr>
          <w:szCs w:val="20"/>
        </w:rPr>
        <w:t xml:space="preserve">: </w:t>
      </w:r>
      <w:r w:rsidR="00DC683D" w:rsidRPr="00076461">
        <w:rPr>
          <w:szCs w:val="20"/>
        </w:rPr>
        <w:t>E</w:t>
      </w:r>
      <w:r w:rsidRPr="00076461">
        <w:rPr>
          <w:szCs w:val="20"/>
        </w:rPr>
        <w:t xml:space="preserve">nsaio realizado obedecendo a um procedimento padronizado com a finalidade de avaliar, qualitativa ou quantitativamente, a selagem oferecida por um modelo e tamanho específico de respirador no rosto de um usuário. </w:t>
      </w:r>
    </w:p>
    <w:p w14:paraId="46067C7C" w14:textId="77777777" w:rsidR="00DC683D" w:rsidRPr="00076461" w:rsidRDefault="00DC683D" w:rsidP="00076461">
      <w:pPr>
        <w:pStyle w:val="Bullet"/>
        <w:tabs>
          <w:tab w:val="clear" w:pos="360"/>
        </w:tabs>
        <w:ind w:left="0" w:firstLine="0"/>
        <w:jc w:val="both"/>
        <w:rPr>
          <w:szCs w:val="20"/>
        </w:rPr>
      </w:pPr>
    </w:p>
    <w:p w14:paraId="35F0439D" w14:textId="02A9C457" w:rsidR="004C5AAF" w:rsidRDefault="004C5AAF" w:rsidP="00076461">
      <w:pPr>
        <w:pStyle w:val="Bullet"/>
        <w:tabs>
          <w:tab w:val="clear" w:pos="360"/>
        </w:tabs>
        <w:ind w:left="0" w:firstLine="0"/>
        <w:jc w:val="both"/>
        <w:rPr>
          <w:szCs w:val="20"/>
        </w:rPr>
      </w:pPr>
      <w:r w:rsidRPr="00076461">
        <w:rPr>
          <w:b/>
          <w:bCs/>
          <w:szCs w:val="20"/>
        </w:rPr>
        <w:t xml:space="preserve">Ensaio de vedação qualitativo: </w:t>
      </w:r>
      <w:r w:rsidR="00DC683D" w:rsidRPr="00076461">
        <w:rPr>
          <w:szCs w:val="20"/>
        </w:rPr>
        <w:t>E</w:t>
      </w:r>
      <w:r w:rsidRPr="00076461">
        <w:rPr>
          <w:szCs w:val="20"/>
        </w:rPr>
        <w:t>nsaio do tipo aprova/reprova baseado na resposta sensorial à substância recomendada no procedimento específico.</w:t>
      </w:r>
    </w:p>
    <w:p w14:paraId="322A0EBB" w14:textId="77777777" w:rsidR="002A6130" w:rsidRPr="00076461" w:rsidRDefault="002A6130" w:rsidP="00076461">
      <w:pPr>
        <w:pStyle w:val="Bullet"/>
        <w:tabs>
          <w:tab w:val="clear" w:pos="360"/>
        </w:tabs>
        <w:ind w:left="0" w:firstLine="0"/>
        <w:jc w:val="both"/>
        <w:rPr>
          <w:szCs w:val="20"/>
        </w:rPr>
      </w:pPr>
    </w:p>
    <w:p w14:paraId="5D5EB6E6" w14:textId="6D3D3266" w:rsidR="004C5AAF" w:rsidRPr="00076461" w:rsidRDefault="004C5AAF" w:rsidP="00076461">
      <w:pPr>
        <w:pStyle w:val="Bullet"/>
        <w:tabs>
          <w:tab w:val="clear" w:pos="360"/>
        </w:tabs>
        <w:ind w:left="0" w:firstLine="0"/>
        <w:jc w:val="both"/>
        <w:rPr>
          <w:szCs w:val="20"/>
        </w:rPr>
      </w:pPr>
      <w:r w:rsidRPr="00076461">
        <w:rPr>
          <w:b/>
          <w:bCs/>
          <w:szCs w:val="20"/>
        </w:rPr>
        <w:t>Ensaio de vedação quantitativo:</w:t>
      </w:r>
      <w:r w:rsidRPr="00076461">
        <w:rPr>
          <w:szCs w:val="20"/>
        </w:rPr>
        <w:t xml:space="preserve"> </w:t>
      </w:r>
      <w:r w:rsidR="00DC683D" w:rsidRPr="00076461">
        <w:rPr>
          <w:szCs w:val="20"/>
        </w:rPr>
        <w:t>M</w:t>
      </w:r>
      <w:r w:rsidRPr="00076461">
        <w:rPr>
          <w:szCs w:val="20"/>
        </w:rPr>
        <w:t xml:space="preserve">étodo de ensaio que utiliza um instrumento para quantificar a vedação da cobertura das vias respiratórias na pele do usuário. </w:t>
      </w:r>
    </w:p>
    <w:p w14:paraId="6B79A6A4" w14:textId="77777777" w:rsidR="00DC683D" w:rsidRPr="00076461" w:rsidRDefault="00DC683D" w:rsidP="00076461">
      <w:pPr>
        <w:pStyle w:val="Bullet"/>
        <w:tabs>
          <w:tab w:val="clear" w:pos="360"/>
        </w:tabs>
        <w:ind w:left="0" w:firstLine="0"/>
        <w:jc w:val="both"/>
        <w:rPr>
          <w:szCs w:val="20"/>
        </w:rPr>
      </w:pPr>
    </w:p>
    <w:p w14:paraId="159B7FBB" w14:textId="641EAB47" w:rsidR="004C5AAF" w:rsidRDefault="004C5AAF" w:rsidP="00076461">
      <w:pPr>
        <w:pStyle w:val="Bullet"/>
        <w:tabs>
          <w:tab w:val="clear" w:pos="360"/>
          <w:tab w:val="num" w:pos="0"/>
        </w:tabs>
        <w:ind w:left="0" w:firstLine="0"/>
        <w:jc w:val="both"/>
        <w:rPr>
          <w:szCs w:val="20"/>
        </w:rPr>
      </w:pPr>
      <w:r w:rsidRPr="00076461">
        <w:rPr>
          <w:b/>
          <w:bCs/>
          <w:szCs w:val="20"/>
        </w:rPr>
        <w:t xml:space="preserve">Equipamento de Proteção Respiratória (EPR): </w:t>
      </w:r>
      <w:r w:rsidR="00DC683D" w:rsidRPr="00076461">
        <w:rPr>
          <w:szCs w:val="20"/>
        </w:rPr>
        <w:t>É</w:t>
      </w:r>
      <w:r w:rsidRPr="00076461">
        <w:rPr>
          <w:szCs w:val="20"/>
        </w:rPr>
        <w:t xml:space="preserve"> um tipo específico de equipamento de proteção individual (EPI), usado para proteger o usuário individual contra a inalação de substâncias perigosas no local de trabalho.</w:t>
      </w:r>
    </w:p>
    <w:p w14:paraId="4C195F7D" w14:textId="77777777" w:rsidR="00CD6BCD" w:rsidRDefault="00CD6BCD" w:rsidP="00076461">
      <w:pPr>
        <w:pStyle w:val="Bullet"/>
        <w:tabs>
          <w:tab w:val="clear" w:pos="360"/>
          <w:tab w:val="num" w:pos="0"/>
        </w:tabs>
        <w:ind w:left="0" w:firstLine="0"/>
        <w:jc w:val="both"/>
        <w:rPr>
          <w:szCs w:val="20"/>
        </w:rPr>
      </w:pPr>
    </w:p>
    <w:p w14:paraId="1DA04487" w14:textId="77777777" w:rsidR="00CD6BCD" w:rsidRPr="00076461" w:rsidRDefault="00CD6BCD" w:rsidP="00CD6BCD">
      <w:pPr>
        <w:pStyle w:val="Bullet"/>
        <w:ind w:left="0" w:firstLine="0"/>
        <w:jc w:val="both"/>
        <w:rPr>
          <w:szCs w:val="20"/>
        </w:rPr>
      </w:pPr>
      <w:r w:rsidRPr="00076461">
        <w:rPr>
          <w:b/>
          <w:bCs/>
          <w:szCs w:val="20"/>
        </w:rPr>
        <w:lastRenderedPageBreak/>
        <w:t>Equipamento autônomo:</w:t>
      </w:r>
      <w:r w:rsidRPr="00076461">
        <w:rPr>
          <w:szCs w:val="20"/>
        </w:rPr>
        <w:t xml:space="preserve"> Respirador com suprimento de ar o qual a fonte de ar respirável é portada pelo usuário. Isto inclui cilindros de 4 a 6 litros com ar comprimido (200-300Bar).</w:t>
      </w:r>
    </w:p>
    <w:p w14:paraId="00C4EC0C" w14:textId="77777777" w:rsidR="00CD6BCD" w:rsidRPr="00076461" w:rsidRDefault="00CD6BCD" w:rsidP="00076461">
      <w:pPr>
        <w:pStyle w:val="Bullet"/>
        <w:tabs>
          <w:tab w:val="clear" w:pos="360"/>
          <w:tab w:val="num" w:pos="0"/>
        </w:tabs>
        <w:ind w:left="0" w:firstLine="0"/>
        <w:jc w:val="both"/>
        <w:rPr>
          <w:szCs w:val="20"/>
        </w:rPr>
      </w:pPr>
    </w:p>
    <w:p w14:paraId="097FEB2D" w14:textId="77777777" w:rsidR="004C5AAF" w:rsidRPr="00076461" w:rsidRDefault="004C5AAF" w:rsidP="00076461">
      <w:pPr>
        <w:pStyle w:val="Bullet"/>
        <w:tabs>
          <w:tab w:val="clear" w:pos="360"/>
        </w:tabs>
        <w:ind w:left="0" w:firstLine="0"/>
        <w:jc w:val="both"/>
        <w:rPr>
          <w:szCs w:val="20"/>
        </w:rPr>
      </w:pPr>
      <w:r w:rsidRPr="00076461">
        <w:rPr>
          <w:b/>
          <w:bCs/>
          <w:szCs w:val="20"/>
        </w:rPr>
        <w:t>Espaço confinado:</w:t>
      </w:r>
      <w:r w:rsidRPr="00076461">
        <w:rPr>
          <w:szCs w:val="20"/>
        </w:rPr>
        <w:t xml:space="preserve"> Espaço Confinado é qualquer área ou ambiente </w:t>
      </w:r>
      <w:proofErr w:type="spellStart"/>
      <w:r w:rsidRPr="00076461">
        <w:rPr>
          <w:szCs w:val="20"/>
        </w:rPr>
        <w:t>não</w:t>
      </w:r>
      <w:proofErr w:type="spellEnd"/>
      <w:r w:rsidRPr="00076461">
        <w:rPr>
          <w:szCs w:val="20"/>
        </w:rPr>
        <w:t xml:space="preserve"> projetado para </w:t>
      </w:r>
      <w:proofErr w:type="spellStart"/>
      <w:r w:rsidRPr="00076461">
        <w:rPr>
          <w:szCs w:val="20"/>
        </w:rPr>
        <w:t>ocupação</w:t>
      </w:r>
      <w:proofErr w:type="spellEnd"/>
      <w:r w:rsidRPr="00076461">
        <w:rPr>
          <w:szCs w:val="20"/>
        </w:rPr>
        <w:t xml:space="preserve"> humana </w:t>
      </w:r>
      <w:proofErr w:type="spellStart"/>
      <w:r w:rsidRPr="00076461">
        <w:rPr>
          <w:szCs w:val="20"/>
        </w:rPr>
        <w:t>contínua</w:t>
      </w:r>
      <w:proofErr w:type="spellEnd"/>
      <w:r w:rsidRPr="00076461">
        <w:rPr>
          <w:szCs w:val="20"/>
        </w:rPr>
        <w:t>, que possua meios limitados de entrada e saída, cuja ventilação existente é insuficiente para remover contaminantes ou onde possa existir a deficiência ou enriquecimento de oxigênio.</w:t>
      </w:r>
    </w:p>
    <w:p w14:paraId="03BD8441" w14:textId="77777777" w:rsidR="00DC683D" w:rsidRPr="00076461" w:rsidRDefault="00DC683D" w:rsidP="00076461">
      <w:pPr>
        <w:pStyle w:val="Bullet"/>
        <w:tabs>
          <w:tab w:val="clear" w:pos="360"/>
        </w:tabs>
        <w:ind w:left="0" w:firstLine="0"/>
        <w:jc w:val="both"/>
        <w:rPr>
          <w:szCs w:val="20"/>
        </w:rPr>
      </w:pPr>
    </w:p>
    <w:p w14:paraId="0B6DC058" w14:textId="4965ACC9" w:rsidR="004C5AAF" w:rsidRPr="00076461" w:rsidRDefault="004C5AAF" w:rsidP="00076461">
      <w:pPr>
        <w:pStyle w:val="Bullet"/>
        <w:tabs>
          <w:tab w:val="clear" w:pos="360"/>
        </w:tabs>
        <w:ind w:left="0" w:firstLine="0"/>
        <w:jc w:val="both"/>
        <w:rPr>
          <w:szCs w:val="20"/>
        </w:rPr>
      </w:pPr>
      <w:r w:rsidRPr="00076461">
        <w:rPr>
          <w:b/>
          <w:bCs/>
          <w:szCs w:val="20"/>
        </w:rPr>
        <w:t>Fator de proteção atribuído (FPA):</w:t>
      </w:r>
      <w:r w:rsidRPr="00076461">
        <w:rPr>
          <w:szCs w:val="20"/>
        </w:rPr>
        <w:t xml:space="preserve"> </w:t>
      </w:r>
      <w:r w:rsidR="00DC683D" w:rsidRPr="00076461">
        <w:rPr>
          <w:szCs w:val="20"/>
        </w:rPr>
        <w:t>N</w:t>
      </w:r>
      <w:r w:rsidRPr="00076461">
        <w:rPr>
          <w:szCs w:val="20"/>
        </w:rPr>
        <w:t xml:space="preserve">ível mínimo de proteção respiratória que se espera alcançar no local de trabalho para uma porcentagem especificada de usuários treinados, proporcionado por um respirador apropriado (ou classe de respirador) em bom estado e ajustado corretamente no rosto, usado durante todo o tempo que o usuário permanece na área contaminada. </w:t>
      </w:r>
    </w:p>
    <w:p w14:paraId="1C4F5FC4" w14:textId="77777777" w:rsidR="00DC683D" w:rsidRPr="00076461" w:rsidRDefault="00DC683D" w:rsidP="00076461">
      <w:pPr>
        <w:pStyle w:val="Bullet"/>
        <w:tabs>
          <w:tab w:val="clear" w:pos="360"/>
        </w:tabs>
        <w:ind w:left="0" w:firstLine="0"/>
        <w:jc w:val="both"/>
        <w:rPr>
          <w:szCs w:val="20"/>
        </w:rPr>
      </w:pPr>
    </w:p>
    <w:p w14:paraId="0C789CC8" w14:textId="5DA0E228" w:rsidR="004C5AAF" w:rsidRPr="00076461" w:rsidRDefault="004C5AAF" w:rsidP="00076461">
      <w:pPr>
        <w:pStyle w:val="Bullet"/>
        <w:tabs>
          <w:tab w:val="clear" w:pos="360"/>
        </w:tabs>
        <w:ind w:left="0" w:firstLine="0"/>
        <w:jc w:val="both"/>
        <w:rPr>
          <w:szCs w:val="20"/>
        </w:rPr>
      </w:pPr>
      <w:r w:rsidRPr="00076461">
        <w:rPr>
          <w:b/>
          <w:bCs/>
          <w:szCs w:val="20"/>
        </w:rPr>
        <w:t>Fator de proteção mínimo requerido (FPMR):</w:t>
      </w:r>
      <w:r w:rsidRPr="00076461">
        <w:rPr>
          <w:szCs w:val="20"/>
        </w:rPr>
        <w:t xml:space="preserve"> </w:t>
      </w:r>
      <w:r w:rsidR="00DC683D" w:rsidRPr="00076461">
        <w:rPr>
          <w:szCs w:val="20"/>
        </w:rPr>
        <w:t>Q</w:t>
      </w:r>
      <w:r w:rsidRPr="00076461">
        <w:rPr>
          <w:szCs w:val="20"/>
        </w:rPr>
        <w:t>uociente entre a concentração do contaminante no ambiente e o seu limite de exposição</w:t>
      </w:r>
      <w:r w:rsidR="00DC683D" w:rsidRPr="00076461">
        <w:rPr>
          <w:szCs w:val="20"/>
        </w:rPr>
        <w:t>.</w:t>
      </w:r>
    </w:p>
    <w:p w14:paraId="146BBE11" w14:textId="77777777" w:rsidR="00DC683D" w:rsidRPr="00076461" w:rsidRDefault="00DC683D" w:rsidP="00076461">
      <w:pPr>
        <w:pStyle w:val="Bullet"/>
        <w:tabs>
          <w:tab w:val="clear" w:pos="360"/>
        </w:tabs>
        <w:ind w:left="0" w:firstLine="0"/>
        <w:jc w:val="both"/>
        <w:rPr>
          <w:szCs w:val="20"/>
        </w:rPr>
      </w:pPr>
    </w:p>
    <w:p w14:paraId="0A234999" w14:textId="259393A9" w:rsidR="004C5AAF" w:rsidRPr="00076461" w:rsidRDefault="004C5AAF" w:rsidP="00076461">
      <w:pPr>
        <w:pStyle w:val="Bullet"/>
        <w:tabs>
          <w:tab w:val="clear" w:pos="360"/>
        </w:tabs>
        <w:ind w:left="0" w:firstLine="0"/>
        <w:jc w:val="both"/>
        <w:rPr>
          <w:szCs w:val="20"/>
        </w:rPr>
      </w:pPr>
      <w:r w:rsidRPr="00076461">
        <w:rPr>
          <w:b/>
          <w:bCs/>
          <w:szCs w:val="20"/>
        </w:rPr>
        <w:t>Fator de vedação:</w:t>
      </w:r>
      <w:r w:rsidRPr="00076461">
        <w:rPr>
          <w:szCs w:val="20"/>
        </w:rPr>
        <w:t xml:space="preserve"> </w:t>
      </w:r>
      <w:r w:rsidR="00DC683D" w:rsidRPr="00076461">
        <w:rPr>
          <w:szCs w:val="20"/>
        </w:rPr>
        <w:t>M</w:t>
      </w:r>
      <w:r w:rsidRPr="00076461">
        <w:rPr>
          <w:szCs w:val="20"/>
        </w:rPr>
        <w:t xml:space="preserve">edida quantitativa da vedação obtida no uso de um dado respirador por um dado indivíduo. Por exemplo, o quociente entre a concentração da substância utilizada no ensaio, fora e dentro do respirador, enquanto são executados exercícios especificados. </w:t>
      </w:r>
    </w:p>
    <w:p w14:paraId="09A880AE" w14:textId="77777777" w:rsidR="00DC683D" w:rsidRPr="00076461" w:rsidRDefault="00DC683D" w:rsidP="00076461">
      <w:pPr>
        <w:pStyle w:val="Bullet"/>
        <w:tabs>
          <w:tab w:val="clear" w:pos="360"/>
        </w:tabs>
        <w:ind w:left="0" w:firstLine="0"/>
        <w:jc w:val="both"/>
        <w:rPr>
          <w:szCs w:val="20"/>
        </w:rPr>
      </w:pPr>
    </w:p>
    <w:p w14:paraId="06CB3B1E" w14:textId="3F983431" w:rsidR="004C5AAF" w:rsidRPr="00076461" w:rsidRDefault="004C5AAF" w:rsidP="00076461">
      <w:pPr>
        <w:pStyle w:val="Bullet"/>
        <w:tabs>
          <w:tab w:val="clear" w:pos="360"/>
        </w:tabs>
        <w:ind w:left="0" w:firstLine="0"/>
        <w:jc w:val="both"/>
        <w:rPr>
          <w:szCs w:val="20"/>
        </w:rPr>
      </w:pPr>
      <w:r w:rsidRPr="00076461">
        <w:rPr>
          <w:b/>
          <w:bCs/>
          <w:szCs w:val="20"/>
        </w:rPr>
        <w:t>Filtro</w:t>
      </w:r>
      <w:r w:rsidRPr="00076461">
        <w:rPr>
          <w:szCs w:val="20"/>
        </w:rPr>
        <w:t xml:space="preserve">: </w:t>
      </w:r>
      <w:r w:rsidR="00DC683D" w:rsidRPr="00076461">
        <w:rPr>
          <w:szCs w:val="20"/>
        </w:rPr>
        <w:t>P</w:t>
      </w:r>
      <w:r w:rsidRPr="00076461">
        <w:rPr>
          <w:szCs w:val="20"/>
        </w:rPr>
        <w:t xml:space="preserve">arte do equipamento de proteção respiratória destinado a purificar o ar inalado. </w:t>
      </w:r>
    </w:p>
    <w:p w14:paraId="343A0D73" w14:textId="77777777" w:rsidR="00DC683D" w:rsidRPr="00076461" w:rsidRDefault="00DC683D" w:rsidP="00076461">
      <w:pPr>
        <w:pStyle w:val="Bullet"/>
        <w:tabs>
          <w:tab w:val="clear" w:pos="360"/>
        </w:tabs>
        <w:ind w:left="0" w:firstLine="0"/>
        <w:jc w:val="both"/>
        <w:rPr>
          <w:szCs w:val="20"/>
        </w:rPr>
      </w:pPr>
    </w:p>
    <w:p w14:paraId="3DA79AC8" w14:textId="61CAF711" w:rsidR="004C5AAF" w:rsidRPr="00076461" w:rsidRDefault="004C5AAF" w:rsidP="00076461">
      <w:pPr>
        <w:pStyle w:val="Bullet"/>
        <w:tabs>
          <w:tab w:val="clear" w:pos="360"/>
        </w:tabs>
        <w:ind w:left="0" w:firstLine="0"/>
        <w:jc w:val="both"/>
        <w:rPr>
          <w:szCs w:val="20"/>
        </w:rPr>
      </w:pPr>
      <w:r w:rsidRPr="00076461">
        <w:rPr>
          <w:b/>
          <w:bCs/>
          <w:szCs w:val="20"/>
        </w:rPr>
        <w:t>Filtro de baixa capacidade (FBC):</w:t>
      </w:r>
      <w:r w:rsidRPr="00076461">
        <w:rPr>
          <w:szCs w:val="20"/>
        </w:rPr>
        <w:t xml:space="preserve"> </w:t>
      </w:r>
      <w:r w:rsidR="00DC683D" w:rsidRPr="00076461">
        <w:rPr>
          <w:szCs w:val="20"/>
        </w:rPr>
        <w:t>C</w:t>
      </w:r>
      <w:r w:rsidRPr="00076461">
        <w:rPr>
          <w:szCs w:val="20"/>
        </w:rPr>
        <w:t xml:space="preserve">lasse de filtro químico para uso em ambientes com baixa concentração de certos contaminantes e que satisfaz os requisitos da ABNT/NBR 13696. </w:t>
      </w:r>
    </w:p>
    <w:p w14:paraId="79639757" w14:textId="77777777" w:rsidR="00DC683D" w:rsidRPr="00076461" w:rsidRDefault="00DC683D" w:rsidP="00076461">
      <w:pPr>
        <w:pStyle w:val="Bullet"/>
        <w:tabs>
          <w:tab w:val="clear" w:pos="360"/>
        </w:tabs>
        <w:ind w:left="0" w:firstLine="0"/>
        <w:jc w:val="both"/>
        <w:rPr>
          <w:szCs w:val="20"/>
        </w:rPr>
      </w:pPr>
    </w:p>
    <w:p w14:paraId="61E9BCED" w14:textId="77777777" w:rsidR="004C5AAF" w:rsidRPr="00076461" w:rsidRDefault="004C5AAF" w:rsidP="00076461">
      <w:pPr>
        <w:pStyle w:val="Bullet"/>
        <w:tabs>
          <w:tab w:val="clear" w:pos="360"/>
        </w:tabs>
        <w:ind w:left="0" w:firstLine="0"/>
        <w:jc w:val="both"/>
        <w:rPr>
          <w:szCs w:val="20"/>
        </w:rPr>
      </w:pPr>
      <w:r w:rsidRPr="00076461">
        <w:rPr>
          <w:b/>
          <w:bCs/>
          <w:szCs w:val="20"/>
        </w:rPr>
        <w:t>Filtro eletrostático:</w:t>
      </w:r>
      <w:r w:rsidRPr="00076461">
        <w:rPr>
          <w:szCs w:val="20"/>
        </w:rPr>
        <w:t xml:space="preserve"> </w:t>
      </w:r>
      <w:bookmarkStart w:id="0" w:name="_Hlk140054346"/>
      <w:r w:rsidRPr="00076461">
        <w:rPr>
          <w:szCs w:val="20"/>
        </w:rPr>
        <w:t>Filtro</w:t>
      </w:r>
      <w:bookmarkEnd w:id="0"/>
      <w:r w:rsidRPr="00076461">
        <w:rPr>
          <w:szCs w:val="20"/>
        </w:rPr>
        <w:t xml:space="preserve"> para partículas no qual o mecanismo de captura preponderante deve-se às forças eletrostáticas. </w:t>
      </w:r>
    </w:p>
    <w:p w14:paraId="72DCE2F0" w14:textId="77777777" w:rsidR="00DC683D" w:rsidRPr="00076461" w:rsidRDefault="00DC683D" w:rsidP="00076461">
      <w:pPr>
        <w:pStyle w:val="Bullet"/>
        <w:tabs>
          <w:tab w:val="clear" w:pos="360"/>
        </w:tabs>
        <w:ind w:left="0" w:firstLine="0"/>
        <w:jc w:val="both"/>
        <w:rPr>
          <w:szCs w:val="20"/>
        </w:rPr>
      </w:pPr>
    </w:p>
    <w:p w14:paraId="5F01BADE" w14:textId="59036757" w:rsidR="004C5AAF" w:rsidRPr="00076461" w:rsidRDefault="004C5AAF" w:rsidP="00076461">
      <w:pPr>
        <w:pStyle w:val="Bullet"/>
        <w:tabs>
          <w:tab w:val="clear" w:pos="360"/>
        </w:tabs>
        <w:ind w:left="0" w:firstLine="0"/>
        <w:jc w:val="both"/>
        <w:rPr>
          <w:szCs w:val="20"/>
        </w:rPr>
      </w:pPr>
      <w:bookmarkStart w:id="1" w:name="_Hlk138055107"/>
      <w:r w:rsidRPr="00076461">
        <w:rPr>
          <w:b/>
          <w:bCs/>
          <w:szCs w:val="20"/>
        </w:rPr>
        <w:t>Filtro mecânico</w:t>
      </w:r>
      <w:r w:rsidRPr="00076461">
        <w:rPr>
          <w:szCs w:val="20"/>
        </w:rPr>
        <w:t xml:space="preserve">: </w:t>
      </w:r>
      <w:r w:rsidR="00DC683D" w:rsidRPr="00076461">
        <w:rPr>
          <w:szCs w:val="20"/>
        </w:rPr>
        <w:t>F</w:t>
      </w:r>
      <w:r w:rsidRPr="00076461">
        <w:rPr>
          <w:szCs w:val="20"/>
        </w:rPr>
        <w:t xml:space="preserve">iltro para partículas no qual o mecanismo de captura das partículas deve-se principalmente às forças de inércia, interceptação direta, movimento browniano, entre outros, e a ação eletrostática é muito pequena ou inexistente. </w:t>
      </w:r>
    </w:p>
    <w:p w14:paraId="713B0AA3" w14:textId="77777777" w:rsidR="00DC683D" w:rsidRPr="00076461" w:rsidRDefault="00DC683D" w:rsidP="00076461">
      <w:pPr>
        <w:pStyle w:val="Bullet"/>
        <w:tabs>
          <w:tab w:val="clear" w:pos="360"/>
        </w:tabs>
        <w:ind w:left="0" w:firstLine="0"/>
        <w:jc w:val="both"/>
        <w:rPr>
          <w:szCs w:val="20"/>
        </w:rPr>
      </w:pPr>
    </w:p>
    <w:p w14:paraId="606AD0A1" w14:textId="09E276F7" w:rsidR="004C5AAF" w:rsidRPr="00076461" w:rsidRDefault="004C5AAF" w:rsidP="00076461">
      <w:pPr>
        <w:pStyle w:val="Bullet"/>
        <w:tabs>
          <w:tab w:val="clear" w:pos="360"/>
        </w:tabs>
        <w:ind w:left="0" w:firstLine="0"/>
        <w:jc w:val="both"/>
        <w:rPr>
          <w:szCs w:val="20"/>
        </w:rPr>
      </w:pPr>
      <w:r w:rsidRPr="00076461">
        <w:rPr>
          <w:b/>
          <w:bCs/>
          <w:szCs w:val="20"/>
        </w:rPr>
        <w:t>Filtro para partículas</w:t>
      </w:r>
      <w:r w:rsidRPr="00076461">
        <w:rPr>
          <w:szCs w:val="20"/>
        </w:rPr>
        <w:t xml:space="preserve">: </w:t>
      </w:r>
      <w:r w:rsidR="00DC683D" w:rsidRPr="00076461">
        <w:rPr>
          <w:szCs w:val="20"/>
        </w:rPr>
        <w:t>Fi</w:t>
      </w:r>
      <w:r w:rsidRPr="00076461">
        <w:rPr>
          <w:szCs w:val="20"/>
        </w:rPr>
        <w:t>ltro destinado à remoção de partículas suspensas no ar. É classificado em P1, P2 ou P3, conforme a ABNT/ NBR13697. Dependendo dos mecanismos de captura das partículas pelas fibras, pode ser de dois tipos: filtro mecânico ou filtro eletrostático.</w:t>
      </w:r>
    </w:p>
    <w:p w14:paraId="751FA18D" w14:textId="77777777" w:rsidR="00DC683D" w:rsidRPr="00076461" w:rsidRDefault="00DC683D" w:rsidP="00076461">
      <w:pPr>
        <w:pStyle w:val="Bullet"/>
        <w:tabs>
          <w:tab w:val="clear" w:pos="360"/>
        </w:tabs>
        <w:ind w:left="0" w:firstLine="0"/>
        <w:jc w:val="both"/>
        <w:rPr>
          <w:szCs w:val="20"/>
        </w:rPr>
      </w:pPr>
    </w:p>
    <w:p w14:paraId="7CD2A599" w14:textId="09770A2B" w:rsidR="004C5AAF" w:rsidRPr="00076461" w:rsidRDefault="004C5AAF" w:rsidP="00076461">
      <w:pPr>
        <w:pStyle w:val="Bullet"/>
        <w:tabs>
          <w:tab w:val="clear" w:pos="360"/>
        </w:tabs>
        <w:ind w:left="0" w:firstLine="0"/>
        <w:jc w:val="both"/>
        <w:rPr>
          <w:szCs w:val="20"/>
        </w:rPr>
      </w:pPr>
      <w:r w:rsidRPr="00076461">
        <w:rPr>
          <w:b/>
          <w:bCs/>
          <w:szCs w:val="20"/>
        </w:rPr>
        <w:t>Filtro químico:</w:t>
      </w:r>
      <w:r w:rsidRPr="00076461">
        <w:rPr>
          <w:szCs w:val="20"/>
        </w:rPr>
        <w:t xml:space="preserve"> </w:t>
      </w:r>
      <w:r w:rsidR="00DC683D" w:rsidRPr="00076461">
        <w:rPr>
          <w:szCs w:val="20"/>
        </w:rPr>
        <w:t>F</w:t>
      </w:r>
      <w:r w:rsidRPr="00076461">
        <w:rPr>
          <w:szCs w:val="20"/>
        </w:rPr>
        <w:t>iltro destinado a reter gases e vapores contidos no ar. Pode ser da classe FBC, classe 1, classe 2 ou classe 3, conforme ABNT/NBR13696</w:t>
      </w:r>
      <w:r w:rsidR="00DC683D" w:rsidRPr="00076461">
        <w:rPr>
          <w:szCs w:val="20"/>
        </w:rPr>
        <w:t>.</w:t>
      </w:r>
    </w:p>
    <w:p w14:paraId="72D15EB3" w14:textId="77777777" w:rsidR="00DC683D" w:rsidRPr="00076461" w:rsidRDefault="00DC683D" w:rsidP="00076461">
      <w:pPr>
        <w:pStyle w:val="Bullet"/>
        <w:tabs>
          <w:tab w:val="clear" w:pos="360"/>
        </w:tabs>
        <w:ind w:left="0" w:firstLine="0"/>
        <w:jc w:val="both"/>
        <w:rPr>
          <w:szCs w:val="20"/>
        </w:rPr>
      </w:pPr>
    </w:p>
    <w:bookmarkEnd w:id="1"/>
    <w:p w14:paraId="3827DB1D" w14:textId="5783395C" w:rsidR="004C5AAF" w:rsidRPr="00076461" w:rsidRDefault="004C5AAF" w:rsidP="00076461">
      <w:pPr>
        <w:pStyle w:val="Bullet"/>
        <w:tabs>
          <w:tab w:val="clear" w:pos="360"/>
        </w:tabs>
        <w:ind w:left="0" w:firstLine="0"/>
        <w:jc w:val="both"/>
        <w:rPr>
          <w:szCs w:val="20"/>
        </w:rPr>
      </w:pPr>
      <w:r w:rsidRPr="00076461">
        <w:rPr>
          <w:b/>
          <w:bCs/>
          <w:szCs w:val="20"/>
        </w:rPr>
        <w:t>Fracas propriedades de alerta:</w:t>
      </w:r>
      <w:r w:rsidRPr="00076461">
        <w:rPr>
          <w:szCs w:val="20"/>
        </w:rPr>
        <w:t xml:space="preserve"> </w:t>
      </w:r>
      <w:r w:rsidR="00DC683D" w:rsidRPr="00076461">
        <w:rPr>
          <w:szCs w:val="20"/>
        </w:rPr>
        <w:t>C</w:t>
      </w:r>
      <w:r w:rsidRPr="00076461">
        <w:rPr>
          <w:szCs w:val="20"/>
        </w:rPr>
        <w:t>aracterística de substâncias cujo odor, sabor ou efeitos irritantes não são detectáveis ou não são persistentes em concentração abaixo do limite de exposição.</w:t>
      </w:r>
    </w:p>
    <w:p w14:paraId="3EFB16C2" w14:textId="77777777" w:rsidR="00DC683D" w:rsidRPr="00076461" w:rsidRDefault="00DC683D" w:rsidP="00076461">
      <w:pPr>
        <w:pStyle w:val="Bullet"/>
        <w:tabs>
          <w:tab w:val="clear" w:pos="360"/>
        </w:tabs>
        <w:ind w:left="0" w:firstLine="0"/>
        <w:jc w:val="both"/>
        <w:rPr>
          <w:szCs w:val="20"/>
        </w:rPr>
      </w:pPr>
    </w:p>
    <w:p w14:paraId="6C0DBD2D" w14:textId="77777777" w:rsidR="004C5AAF" w:rsidRPr="00076461" w:rsidRDefault="004C5AAF" w:rsidP="00076461">
      <w:pPr>
        <w:pStyle w:val="Bullet"/>
        <w:tabs>
          <w:tab w:val="clear" w:pos="360"/>
        </w:tabs>
        <w:ind w:left="0" w:firstLine="0"/>
        <w:jc w:val="both"/>
        <w:rPr>
          <w:szCs w:val="20"/>
        </w:rPr>
      </w:pPr>
      <w:r w:rsidRPr="00076461">
        <w:rPr>
          <w:b/>
          <w:bCs/>
          <w:szCs w:val="20"/>
        </w:rPr>
        <w:t>Fumos</w:t>
      </w:r>
      <w:r w:rsidRPr="00076461">
        <w:rPr>
          <w:szCs w:val="20"/>
        </w:rPr>
        <w:t>: aerodispersóides gerados termicamente, constituídos por partículas sólidas formadas por condensação de vapores, geralmente após volatilização de substância fundida (por exemplo: solda), frequentemente acompanhada de reação química, tal como oxidação.</w:t>
      </w:r>
    </w:p>
    <w:p w14:paraId="35C17AEF" w14:textId="77777777" w:rsidR="00DC683D" w:rsidRPr="00076461" w:rsidRDefault="00DC683D" w:rsidP="00076461">
      <w:pPr>
        <w:pStyle w:val="Bullet"/>
        <w:tabs>
          <w:tab w:val="clear" w:pos="360"/>
        </w:tabs>
        <w:ind w:left="0" w:firstLine="0"/>
        <w:jc w:val="both"/>
        <w:rPr>
          <w:szCs w:val="20"/>
        </w:rPr>
      </w:pPr>
    </w:p>
    <w:p w14:paraId="661F58C9" w14:textId="04FEE06E" w:rsidR="004C5AAF" w:rsidRPr="00076461" w:rsidRDefault="004C5AAF" w:rsidP="00076461">
      <w:pPr>
        <w:pStyle w:val="Bullet"/>
        <w:tabs>
          <w:tab w:val="clear" w:pos="360"/>
        </w:tabs>
        <w:ind w:left="0" w:firstLine="0"/>
        <w:jc w:val="both"/>
        <w:rPr>
          <w:szCs w:val="20"/>
        </w:rPr>
      </w:pPr>
      <w:r w:rsidRPr="00076461">
        <w:rPr>
          <w:b/>
          <w:bCs/>
          <w:szCs w:val="20"/>
        </w:rPr>
        <w:t>Fuga ou escape</w:t>
      </w:r>
      <w:r w:rsidRPr="00076461">
        <w:rPr>
          <w:szCs w:val="20"/>
        </w:rPr>
        <w:t xml:space="preserve">: </w:t>
      </w:r>
      <w:r w:rsidR="00DC683D" w:rsidRPr="00076461">
        <w:rPr>
          <w:szCs w:val="20"/>
        </w:rPr>
        <w:t>A</w:t>
      </w:r>
      <w:r w:rsidRPr="00076461">
        <w:rPr>
          <w:szCs w:val="20"/>
        </w:rPr>
        <w:t xml:space="preserve">bandono imediato, o mais rápido possível, de uma atmosfera perigosa. </w:t>
      </w:r>
    </w:p>
    <w:p w14:paraId="0F103EDA" w14:textId="77777777" w:rsidR="00DC683D" w:rsidRPr="00076461" w:rsidRDefault="00DC683D" w:rsidP="00076461">
      <w:pPr>
        <w:pStyle w:val="Bullet"/>
        <w:tabs>
          <w:tab w:val="clear" w:pos="360"/>
        </w:tabs>
        <w:ind w:left="0" w:firstLine="0"/>
        <w:jc w:val="both"/>
        <w:rPr>
          <w:szCs w:val="20"/>
        </w:rPr>
      </w:pPr>
    </w:p>
    <w:p w14:paraId="5B9E1785" w14:textId="77777777" w:rsidR="004C5AAF" w:rsidRPr="00076461" w:rsidRDefault="004C5AAF" w:rsidP="00076461">
      <w:pPr>
        <w:pStyle w:val="Bullet"/>
        <w:tabs>
          <w:tab w:val="clear" w:pos="360"/>
        </w:tabs>
        <w:ind w:left="0" w:firstLine="0"/>
        <w:jc w:val="both"/>
        <w:rPr>
          <w:szCs w:val="20"/>
        </w:rPr>
      </w:pPr>
      <w:r w:rsidRPr="00076461">
        <w:rPr>
          <w:b/>
          <w:bCs/>
          <w:szCs w:val="20"/>
        </w:rPr>
        <w:t>Gás</w:t>
      </w:r>
      <w:r w:rsidRPr="00076461">
        <w:rPr>
          <w:szCs w:val="20"/>
        </w:rPr>
        <w:t>: Substância que nas condições normais de pressão e temperatura está em estado gasoso.</w:t>
      </w:r>
    </w:p>
    <w:p w14:paraId="4A55E992" w14:textId="77777777" w:rsidR="00DC683D" w:rsidRPr="00076461" w:rsidRDefault="00DC683D" w:rsidP="00076461">
      <w:pPr>
        <w:pStyle w:val="Bullet"/>
        <w:tabs>
          <w:tab w:val="clear" w:pos="360"/>
        </w:tabs>
        <w:ind w:left="0" w:firstLine="0"/>
        <w:jc w:val="both"/>
        <w:rPr>
          <w:szCs w:val="20"/>
        </w:rPr>
      </w:pPr>
    </w:p>
    <w:p w14:paraId="5AF936DC" w14:textId="02EA3972" w:rsidR="004C5AAF" w:rsidRPr="00076461" w:rsidRDefault="004C5AAF" w:rsidP="00076461">
      <w:pPr>
        <w:pStyle w:val="Bullet"/>
        <w:tabs>
          <w:tab w:val="clear" w:pos="360"/>
        </w:tabs>
        <w:ind w:left="0" w:firstLine="0"/>
        <w:jc w:val="both"/>
        <w:rPr>
          <w:szCs w:val="20"/>
        </w:rPr>
      </w:pPr>
      <w:r w:rsidRPr="00076461">
        <w:rPr>
          <w:b/>
          <w:bCs/>
          <w:szCs w:val="20"/>
        </w:rPr>
        <w:t>IPVS (Imediatamente Perigoso à Vida ou à Saúde):</w:t>
      </w:r>
      <w:r w:rsidRPr="00076461">
        <w:rPr>
          <w:szCs w:val="20"/>
        </w:rPr>
        <w:t xml:space="preserve"> </w:t>
      </w:r>
      <w:r w:rsidR="00DC683D" w:rsidRPr="00076461">
        <w:rPr>
          <w:szCs w:val="20"/>
        </w:rPr>
        <w:t>C</w:t>
      </w:r>
      <w:r w:rsidRPr="00076461">
        <w:rPr>
          <w:szCs w:val="20"/>
        </w:rPr>
        <w:t xml:space="preserve">ondição considerada imediatamente perigosa à vida ou à saúde. Refere-se à exposição respiratória aguda, que supõe uma ameaça direta de morte ou de consequências adversas irreversíveis à saúde, imediatas ou retardadas, ou exposição aguda aos olhos que impeça a fuga da atmosfera perigosa (ver atmosfera IPVS). </w:t>
      </w:r>
    </w:p>
    <w:p w14:paraId="33571DC7" w14:textId="77777777" w:rsidR="00DC683D" w:rsidRPr="00076461" w:rsidRDefault="00DC683D" w:rsidP="00076461">
      <w:pPr>
        <w:pStyle w:val="Bullet"/>
        <w:tabs>
          <w:tab w:val="clear" w:pos="360"/>
        </w:tabs>
        <w:ind w:left="0" w:firstLine="0"/>
        <w:jc w:val="both"/>
        <w:rPr>
          <w:szCs w:val="20"/>
        </w:rPr>
      </w:pPr>
    </w:p>
    <w:p w14:paraId="25BA8531" w14:textId="203BC805" w:rsidR="004C5AAF" w:rsidRDefault="004C5AAF" w:rsidP="00076461">
      <w:pPr>
        <w:pStyle w:val="Bullet"/>
        <w:tabs>
          <w:tab w:val="clear" w:pos="360"/>
        </w:tabs>
        <w:ind w:left="0" w:firstLine="0"/>
        <w:jc w:val="both"/>
        <w:rPr>
          <w:szCs w:val="20"/>
        </w:rPr>
      </w:pPr>
      <w:r w:rsidRPr="00076461">
        <w:rPr>
          <w:b/>
          <w:bCs/>
          <w:szCs w:val="20"/>
        </w:rPr>
        <w:t>Limpeza:</w:t>
      </w:r>
      <w:r w:rsidRPr="00076461">
        <w:rPr>
          <w:szCs w:val="20"/>
        </w:rPr>
        <w:t xml:space="preserve"> </w:t>
      </w:r>
      <w:r w:rsidR="00DC683D" w:rsidRPr="00076461">
        <w:rPr>
          <w:szCs w:val="20"/>
        </w:rPr>
        <w:t>P</w:t>
      </w:r>
      <w:r w:rsidRPr="00076461">
        <w:rPr>
          <w:szCs w:val="20"/>
        </w:rPr>
        <w:t>rocedimento de remoção de sujidade e detritos para reduzir a carga microbiana. A limpeza deve preceder os procedimentos de higienização.</w:t>
      </w:r>
    </w:p>
    <w:p w14:paraId="52C03891" w14:textId="77777777" w:rsidR="00132707" w:rsidRDefault="00132707" w:rsidP="00076461">
      <w:pPr>
        <w:pStyle w:val="Bullet"/>
        <w:tabs>
          <w:tab w:val="clear" w:pos="360"/>
        </w:tabs>
        <w:ind w:left="0" w:firstLine="0"/>
        <w:jc w:val="both"/>
        <w:rPr>
          <w:szCs w:val="20"/>
        </w:rPr>
      </w:pPr>
    </w:p>
    <w:p w14:paraId="45A9B612" w14:textId="017171FA" w:rsidR="00132707" w:rsidRPr="00D949D5" w:rsidRDefault="00132707" w:rsidP="00D949D5">
      <w:pPr>
        <w:pStyle w:val="Bullet"/>
        <w:tabs>
          <w:tab w:val="clear" w:pos="360"/>
        </w:tabs>
        <w:ind w:left="0" w:firstLine="0"/>
        <w:jc w:val="both"/>
        <w:rPr>
          <w:szCs w:val="20"/>
        </w:rPr>
      </w:pPr>
      <w:r w:rsidRPr="00132707">
        <w:rPr>
          <w:b/>
          <w:bCs/>
          <w:szCs w:val="20"/>
        </w:rPr>
        <w:t xml:space="preserve">Limiar de Odor: </w:t>
      </w:r>
      <w:r w:rsidR="00B3241A" w:rsidRPr="00D949D5">
        <w:rPr>
          <w:szCs w:val="20"/>
        </w:rPr>
        <w:t>é uma das características para a identificação de substâncias ou produtos químicos</w:t>
      </w:r>
      <w:r w:rsidR="00D949D5">
        <w:rPr>
          <w:szCs w:val="20"/>
        </w:rPr>
        <w:t xml:space="preserve"> </w:t>
      </w:r>
      <w:r w:rsidR="00B3241A" w:rsidRPr="00D949D5">
        <w:rPr>
          <w:szCs w:val="20"/>
        </w:rPr>
        <w:t>que estejam presentes no ambiente de trabalho</w:t>
      </w:r>
      <w:r w:rsidR="00D949D5">
        <w:rPr>
          <w:szCs w:val="20"/>
        </w:rPr>
        <w:t xml:space="preserve">. </w:t>
      </w:r>
      <w:r w:rsidR="00B3241A" w:rsidRPr="00D949D5">
        <w:rPr>
          <w:szCs w:val="20"/>
        </w:rPr>
        <w:t xml:space="preserve"> </w:t>
      </w:r>
      <w:r w:rsidR="00D949D5" w:rsidRPr="00D949D5">
        <w:rPr>
          <w:szCs w:val="20"/>
        </w:rPr>
        <w:t>Embora o</w:t>
      </w:r>
      <w:r w:rsidR="00D949D5">
        <w:rPr>
          <w:szCs w:val="20"/>
        </w:rPr>
        <w:t xml:space="preserve"> </w:t>
      </w:r>
      <w:r w:rsidR="00D949D5" w:rsidRPr="00D949D5">
        <w:rPr>
          <w:szCs w:val="20"/>
        </w:rPr>
        <w:t>odor ou a irritação do contaminante possa servir como um indicador secundário</w:t>
      </w:r>
      <w:r w:rsidR="00D949D5">
        <w:rPr>
          <w:szCs w:val="20"/>
        </w:rPr>
        <w:t xml:space="preserve"> </w:t>
      </w:r>
      <w:r w:rsidR="00D949D5" w:rsidRPr="00D949D5">
        <w:rPr>
          <w:szCs w:val="20"/>
        </w:rPr>
        <w:t>de quando trocar os cartuchos, ele não pode ser usado como o principal indicador</w:t>
      </w:r>
      <w:r w:rsidR="00D949D5">
        <w:rPr>
          <w:szCs w:val="20"/>
        </w:rPr>
        <w:t xml:space="preserve"> </w:t>
      </w:r>
      <w:r w:rsidR="00D949D5" w:rsidRPr="00D949D5">
        <w:rPr>
          <w:szCs w:val="20"/>
        </w:rPr>
        <w:t>para quando trocar.</w:t>
      </w:r>
      <w:r w:rsidR="00D949D5">
        <w:rPr>
          <w:szCs w:val="20"/>
        </w:rPr>
        <w:t xml:space="preserve"> </w:t>
      </w:r>
      <w:r w:rsidR="00B3241A" w:rsidRPr="00B3241A">
        <w:rPr>
          <w:szCs w:val="20"/>
        </w:rPr>
        <w:t xml:space="preserve">O valor do Limiar de Odor para diversos produtos químicos pode ser obtido em Odor </w:t>
      </w:r>
      <w:proofErr w:type="spellStart"/>
      <w:r w:rsidR="00B3241A" w:rsidRPr="00B3241A">
        <w:rPr>
          <w:szCs w:val="20"/>
        </w:rPr>
        <w:t>Thresholds</w:t>
      </w:r>
      <w:proofErr w:type="spellEnd"/>
      <w:r w:rsidR="00B3241A" w:rsidRPr="00B3241A">
        <w:rPr>
          <w:szCs w:val="20"/>
        </w:rPr>
        <w:t xml:space="preserve"> for Chemicals </w:t>
      </w:r>
      <w:proofErr w:type="spellStart"/>
      <w:r w:rsidR="00B3241A" w:rsidRPr="00B3241A">
        <w:rPr>
          <w:szCs w:val="20"/>
        </w:rPr>
        <w:t>with</w:t>
      </w:r>
      <w:proofErr w:type="spellEnd"/>
      <w:r w:rsidR="00B3241A" w:rsidRPr="00B3241A">
        <w:rPr>
          <w:szCs w:val="20"/>
        </w:rPr>
        <w:t xml:space="preserve"> </w:t>
      </w:r>
      <w:proofErr w:type="spellStart"/>
      <w:r w:rsidR="00B3241A" w:rsidRPr="00B3241A">
        <w:rPr>
          <w:szCs w:val="20"/>
        </w:rPr>
        <w:lastRenderedPageBreak/>
        <w:t>Established</w:t>
      </w:r>
      <w:proofErr w:type="spellEnd"/>
      <w:r w:rsidR="00B3241A" w:rsidRPr="00B3241A">
        <w:rPr>
          <w:szCs w:val="20"/>
        </w:rPr>
        <w:t xml:space="preserve"> </w:t>
      </w:r>
      <w:proofErr w:type="spellStart"/>
      <w:r w:rsidR="00B3241A" w:rsidRPr="00B3241A">
        <w:rPr>
          <w:szCs w:val="20"/>
        </w:rPr>
        <w:t>Occupational</w:t>
      </w:r>
      <w:proofErr w:type="spellEnd"/>
      <w:r w:rsidR="00B3241A" w:rsidRPr="00B3241A">
        <w:rPr>
          <w:szCs w:val="20"/>
        </w:rPr>
        <w:t xml:space="preserve"> Health Standards da American Industrial </w:t>
      </w:r>
      <w:proofErr w:type="spellStart"/>
      <w:r w:rsidR="00B3241A" w:rsidRPr="00B3241A">
        <w:rPr>
          <w:szCs w:val="20"/>
        </w:rPr>
        <w:t>Hygiene</w:t>
      </w:r>
      <w:proofErr w:type="spellEnd"/>
      <w:r w:rsidR="00B3241A" w:rsidRPr="00B3241A">
        <w:rPr>
          <w:szCs w:val="20"/>
        </w:rPr>
        <w:t xml:space="preserve"> </w:t>
      </w:r>
      <w:proofErr w:type="spellStart"/>
      <w:r w:rsidR="00B3241A" w:rsidRPr="00B3241A">
        <w:rPr>
          <w:szCs w:val="20"/>
        </w:rPr>
        <w:t>Association</w:t>
      </w:r>
      <w:proofErr w:type="spellEnd"/>
      <w:r w:rsidR="00B3241A" w:rsidRPr="00B3241A">
        <w:rPr>
          <w:szCs w:val="20"/>
        </w:rPr>
        <w:t xml:space="preserve">. Às vezes, o Limiar de Odor pode ser encontrado nas </w:t>
      </w:r>
      <w:proofErr w:type="spellStart"/>
      <w:r w:rsidR="00B3241A" w:rsidRPr="00B3241A">
        <w:rPr>
          <w:szCs w:val="20"/>
        </w:rPr>
        <w:t>FISPQs</w:t>
      </w:r>
      <w:proofErr w:type="spellEnd"/>
      <w:r w:rsidR="00B3241A" w:rsidRPr="00B3241A">
        <w:rPr>
          <w:szCs w:val="20"/>
        </w:rPr>
        <w:t>.</w:t>
      </w:r>
    </w:p>
    <w:p w14:paraId="050C7E4C" w14:textId="77777777" w:rsidR="001C3EAA" w:rsidRPr="00076461" w:rsidRDefault="001C3EAA" w:rsidP="00076461">
      <w:pPr>
        <w:pStyle w:val="Bullet"/>
        <w:tabs>
          <w:tab w:val="clear" w:pos="360"/>
        </w:tabs>
        <w:ind w:left="0" w:firstLine="0"/>
        <w:jc w:val="both"/>
        <w:rPr>
          <w:szCs w:val="20"/>
        </w:rPr>
      </w:pPr>
    </w:p>
    <w:p w14:paraId="0C98A1F9" w14:textId="568A8F78" w:rsidR="00DC683D" w:rsidRPr="00076461" w:rsidRDefault="00DC683D" w:rsidP="00076461">
      <w:pPr>
        <w:pStyle w:val="Bullet"/>
        <w:tabs>
          <w:tab w:val="clear" w:pos="360"/>
        </w:tabs>
        <w:ind w:left="0" w:firstLine="0"/>
        <w:jc w:val="both"/>
        <w:rPr>
          <w:szCs w:val="20"/>
        </w:rPr>
      </w:pPr>
      <w:r w:rsidRPr="00076461">
        <w:rPr>
          <w:b/>
          <w:bCs/>
          <w:szCs w:val="20"/>
        </w:rPr>
        <w:t>Máxima Concentração de Uso (MCU):</w:t>
      </w:r>
      <w:r w:rsidRPr="00076461">
        <w:rPr>
          <w:szCs w:val="20"/>
        </w:rPr>
        <w:t xml:space="preserve"> Máxima concentração de contaminante em que um filtro para gases ou vapores de uma dada classe e tipo pode ser usado.</w:t>
      </w:r>
    </w:p>
    <w:p w14:paraId="78717A50" w14:textId="77777777" w:rsidR="00DC683D" w:rsidRPr="00076461" w:rsidRDefault="00DC683D" w:rsidP="00076461">
      <w:pPr>
        <w:pStyle w:val="Bullet"/>
        <w:tabs>
          <w:tab w:val="clear" w:pos="360"/>
        </w:tabs>
        <w:ind w:left="0" w:firstLine="0"/>
        <w:jc w:val="both"/>
        <w:rPr>
          <w:szCs w:val="20"/>
        </w:rPr>
      </w:pPr>
    </w:p>
    <w:p w14:paraId="101B1E9A" w14:textId="42751F4B" w:rsidR="00DC683D" w:rsidRPr="00076461" w:rsidRDefault="00DC683D" w:rsidP="00076461">
      <w:pPr>
        <w:pStyle w:val="Bullet"/>
        <w:tabs>
          <w:tab w:val="clear" w:pos="360"/>
        </w:tabs>
        <w:ind w:left="0" w:firstLine="0"/>
        <w:jc w:val="both"/>
        <w:rPr>
          <w:szCs w:val="20"/>
        </w:rPr>
      </w:pPr>
      <w:r w:rsidRPr="00076461">
        <w:rPr>
          <w:b/>
          <w:bCs/>
          <w:szCs w:val="20"/>
        </w:rPr>
        <w:t xml:space="preserve">Névoa: </w:t>
      </w:r>
      <w:r w:rsidRPr="00076461">
        <w:rPr>
          <w:szCs w:val="20"/>
        </w:rPr>
        <w:t>Partículas líquidas geradas por condensação de vapor que retorna ao estado líquido ou por desagregação de líquido, formando um aerossol.</w:t>
      </w:r>
    </w:p>
    <w:p w14:paraId="048AF08F" w14:textId="77777777" w:rsidR="00DC683D" w:rsidRPr="00076461" w:rsidRDefault="00DC683D" w:rsidP="00076461">
      <w:pPr>
        <w:pStyle w:val="Bullet"/>
        <w:tabs>
          <w:tab w:val="clear" w:pos="360"/>
        </w:tabs>
        <w:ind w:left="0" w:firstLine="0"/>
        <w:jc w:val="both"/>
        <w:rPr>
          <w:szCs w:val="20"/>
        </w:rPr>
      </w:pPr>
    </w:p>
    <w:p w14:paraId="7B71BBE1" w14:textId="703A5FD3" w:rsidR="00DC683D" w:rsidRPr="00076461" w:rsidRDefault="00DC683D" w:rsidP="00076461">
      <w:pPr>
        <w:pStyle w:val="Bullet"/>
        <w:tabs>
          <w:tab w:val="clear" w:pos="360"/>
        </w:tabs>
        <w:ind w:left="0" w:firstLine="0"/>
        <w:jc w:val="both"/>
        <w:rPr>
          <w:szCs w:val="20"/>
        </w:rPr>
      </w:pPr>
      <w:bookmarkStart w:id="2" w:name="_Hlk138050239"/>
      <w:r w:rsidRPr="00076461">
        <w:rPr>
          <w:b/>
          <w:bCs/>
          <w:szCs w:val="20"/>
        </w:rPr>
        <w:t>Peça Facial:</w:t>
      </w:r>
      <w:r w:rsidRPr="00076461">
        <w:rPr>
          <w:szCs w:val="20"/>
        </w:rPr>
        <w:t xml:space="preserve"> Parte do equipamento de proteção respiratória que cobre as vias respiratórias, </w:t>
      </w:r>
      <w:proofErr w:type="spellStart"/>
      <w:proofErr w:type="gramStart"/>
      <w:r w:rsidRPr="00076461">
        <w:rPr>
          <w:szCs w:val="20"/>
        </w:rPr>
        <w:t>podendo,ou</w:t>
      </w:r>
      <w:proofErr w:type="spellEnd"/>
      <w:proofErr w:type="gramEnd"/>
      <w:r w:rsidRPr="00076461">
        <w:rPr>
          <w:szCs w:val="20"/>
        </w:rPr>
        <w:t xml:space="preserve"> não, proteger os olhos.</w:t>
      </w:r>
    </w:p>
    <w:p w14:paraId="3A8D4155" w14:textId="77777777" w:rsidR="00DC683D" w:rsidRPr="00076461" w:rsidRDefault="00DC683D" w:rsidP="00076461">
      <w:pPr>
        <w:pStyle w:val="Bullet"/>
        <w:tabs>
          <w:tab w:val="clear" w:pos="360"/>
        </w:tabs>
        <w:ind w:left="0" w:firstLine="0"/>
        <w:jc w:val="both"/>
        <w:rPr>
          <w:szCs w:val="20"/>
        </w:rPr>
      </w:pPr>
    </w:p>
    <w:p w14:paraId="5541A0F2" w14:textId="2F19B3F7" w:rsidR="00DC683D" w:rsidRPr="00076461" w:rsidRDefault="00DC683D" w:rsidP="00076461">
      <w:pPr>
        <w:pStyle w:val="Bullet"/>
        <w:tabs>
          <w:tab w:val="clear" w:pos="360"/>
        </w:tabs>
        <w:ind w:left="0" w:firstLine="0"/>
        <w:jc w:val="both"/>
        <w:rPr>
          <w:szCs w:val="20"/>
        </w:rPr>
      </w:pPr>
      <w:r w:rsidRPr="00076461">
        <w:rPr>
          <w:b/>
          <w:bCs/>
          <w:szCs w:val="20"/>
        </w:rPr>
        <w:t>Peça Facial Inteira:</w:t>
      </w:r>
      <w:r w:rsidRPr="00076461">
        <w:rPr>
          <w:szCs w:val="20"/>
        </w:rPr>
        <w:t xml:space="preserve"> Peça facial que cobre a boca, nariz e olhos. </w:t>
      </w:r>
    </w:p>
    <w:p w14:paraId="65CFFD83" w14:textId="77777777" w:rsidR="00DC683D" w:rsidRPr="00076461" w:rsidRDefault="00DC683D" w:rsidP="00076461">
      <w:pPr>
        <w:pStyle w:val="Bullet"/>
        <w:tabs>
          <w:tab w:val="clear" w:pos="360"/>
        </w:tabs>
        <w:ind w:left="0" w:firstLine="0"/>
        <w:jc w:val="both"/>
        <w:rPr>
          <w:szCs w:val="20"/>
        </w:rPr>
      </w:pPr>
    </w:p>
    <w:p w14:paraId="51C847A5" w14:textId="617FC7F2" w:rsidR="00DC683D" w:rsidRPr="00076461" w:rsidRDefault="00DC683D" w:rsidP="00076461">
      <w:pPr>
        <w:pStyle w:val="Bullet"/>
        <w:tabs>
          <w:tab w:val="clear" w:pos="360"/>
        </w:tabs>
        <w:jc w:val="both"/>
        <w:rPr>
          <w:szCs w:val="20"/>
        </w:rPr>
      </w:pPr>
      <w:r w:rsidRPr="00076461">
        <w:rPr>
          <w:b/>
          <w:bCs/>
          <w:szCs w:val="20"/>
        </w:rPr>
        <w:t>Peça semifacial ou quarto facial:</w:t>
      </w:r>
      <w:r w:rsidRPr="00076461">
        <w:rPr>
          <w:szCs w:val="20"/>
        </w:rPr>
        <w:t xml:space="preserve"> Peça facial que cobre a boca e o nariz, e se apoia sob o queixo.</w:t>
      </w:r>
    </w:p>
    <w:p w14:paraId="0CCC18E6" w14:textId="77777777" w:rsidR="00DC683D" w:rsidRPr="00076461" w:rsidRDefault="00DC683D" w:rsidP="00076461">
      <w:pPr>
        <w:pStyle w:val="Bullet"/>
        <w:tabs>
          <w:tab w:val="clear" w:pos="360"/>
        </w:tabs>
        <w:jc w:val="both"/>
        <w:rPr>
          <w:szCs w:val="20"/>
        </w:rPr>
      </w:pPr>
    </w:p>
    <w:p w14:paraId="0B7155B8" w14:textId="25FA3E58" w:rsidR="00DC683D" w:rsidRPr="00076461" w:rsidRDefault="00DC683D" w:rsidP="00076461">
      <w:pPr>
        <w:pStyle w:val="Bullet"/>
        <w:tabs>
          <w:tab w:val="clear" w:pos="360"/>
        </w:tabs>
        <w:ind w:left="0" w:firstLine="0"/>
        <w:jc w:val="both"/>
        <w:rPr>
          <w:szCs w:val="20"/>
        </w:rPr>
      </w:pPr>
      <w:r w:rsidRPr="00076461">
        <w:rPr>
          <w:b/>
          <w:bCs/>
          <w:szCs w:val="20"/>
        </w:rPr>
        <w:t>Peça semifacial filtrante (PFF):</w:t>
      </w:r>
      <w:r w:rsidRPr="00076461">
        <w:rPr>
          <w:szCs w:val="20"/>
        </w:rPr>
        <w:t xml:space="preserve"> Peça facial constituída parcial ou totalmente de material filtrante, que cobre o nariz, a boca e o queixo e pode ter válvulas de inalação e/ou exalação. O filtro forma uma parte inseparável da peça facial. O mesmo que máscara descartável. Pode ser da classe PFF1, PFF2 ou PFF3, conforme ABNT/NBR 13698.</w:t>
      </w:r>
    </w:p>
    <w:p w14:paraId="00F1361D" w14:textId="77777777" w:rsidR="00DC683D" w:rsidRPr="00076461" w:rsidRDefault="00DC683D" w:rsidP="00076461">
      <w:pPr>
        <w:pStyle w:val="Bullet"/>
        <w:tabs>
          <w:tab w:val="clear" w:pos="360"/>
        </w:tabs>
        <w:ind w:left="0" w:firstLine="0"/>
        <w:jc w:val="both"/>
        <w:rPr>
          <w:szCs w:val="20"/>
        </w:rPr>
      </w:pPr>
    </w:p>
    <w:bookmarkEnd w:id="2"/>
    <w:p w14:paraId="15F21FFB" w14:textId="1FC57D16" w:rsidR="00DC683D" w:rsidRPr="00076461" w:rsidRDefault="00DC683D" w:rsidP="00076461">
      <w:pPr>
        <w:pStyle w:val="Bullet"/>
        <w:tabs>
          <w:tab w:val="clear" w:pos="360"/>
        </w:tabs>
        <w:ind w:left="0" w:firstLine="0"/>
        <w:jc w:val="both"/>
        <w:rPr>
          <w:szCs w:val="20"/>
        </w:rPr>
      </w:pPr>
      <w:r w:rsidRPr="00076461">
        <w:rPr>
          <w:b/>
          <w:bCs/>
          <w:szCs w:val="20"/>
        </w:rPr>
        <w:t>Pessoa competente:</w:t>
      </w:r>
      <w:r w:rsidRPr="00076461">
        <w:rPr>
          <w:szCs w:val="20"/>
        </w:rPr>
        <w:t xml:space="preserve"> Pessoa com experiência adequada e suficiente e com conhecimento prático e teórico dos elementos do PPR pelos quais é responsável.</w:t>
      </w:r>
    </w:p>
    <w:p w14:paraId="29B5AF75" w14:textId="77777777" w:rsidR="00DC683D" w:rsidRPr="00076461" w:rsidRDefault="00DC683D" w:rsidP="00076461">
      <w:pPr>
        <w:pStyle w:val="Bullet"/>
        <w:tabs>
          <w:tab w:val="clear" w:pos="360"/>
        </w:tabs>
        <w:ind w:left="0" w:firstLine="0"/>
        <w:jc w:val="both"/>
        <w:rPr>
          <w:szCs w:val="20"/>
        </w:rPr>
      </w:pPr>
    </w:p>
    <w:p w14:paraId="04C19324" w14:textId="5528B259" w:rsidR="00DC683D" w:rsidRPr="00076461" w:rsidRDefault="00DC683D" w:rsidP="00076461">
      <w:pPr>
        <w:pStyle w:val="Bullet"/>
        <w:tabs>
          <w:tab w:val="clear" w:pos="360"/>
        </w:tabs>
        <w:ind w:left="0" w:firstLine="0"/>
        <w:jc w:val="both"/>
        <w:rPr>
          <w:szCs w:val="20"/>
        </w:rPr>
      </w:pPr>
      <w:r w:rsidRPr="00076461">
        <w:rPr>
          <w:b/>
          <w:bCs/>
          <w:szCs w:val="20"/>
        </w:rPr>
        <w:t>Poeira</w:t>
      </w:r>
      <w:r w:rsidRPr="00076461">
        <w:rPr>
          <w:szCs w:val="20"/>
        </w:rPr>
        <w:t xml:space="preserve">: Aerossol gerado mecanicamente, constituído por partículas sólidas formadas por ruptura mecânica de um sólido. </w:t>
      </w:r>
    </w:p>
    <w:p w14:paraId="4C5346FD" w14:textId="77777777" w:rsidR="00DC683D" w:rsidRPr="00076461" w:rsidRDefault="00DC683D" w:rsidP="00076461">
      <w:pPr>
        <w:pStyle w:val="Bullet"/>
        <w:tabs>
          <w:tab w:val="clear" w:pos="360"/>
        </w:tabs>
        <w:ind w:left="0" w:firstLine="0"/>
        <w:jc w:val="both"/>
        <w:rPr>
          <w:szCs w:val="20"/>
        </w:rPr>
      </w:pPr>
    </w:p>
    <w:p w14:paraId="11366CFA" w14:textId="77777777" w:rsidR="00DC683D" w:rsidRPr="00076461" w:rsidRDefault="00DC683D" w:rsidP="00076461">
      <w:pPr>
        <w:pStyle w:val="Bullet"/>
        <w:tabs>
          <w:tab w:val="clear" w:pos="360"/>
        </w:tabs>
        <w:ind w:left="0" w:firstLine="0"/>
        <w:jc w:val="both"/>
        <w:rPr>
          <w:szCs w:val="20"/>
        </w:rPr>
      </w:pPr>
      <w:r w:rsidRPr="00076461">
        <w:rPr>
          <w:b/>
          <w:bCs/>
          <w:szCs w:val="20"/>
        </w:rPr>
        <w:t>Respirador:</w:t>
      </w:r>
      <w:r w:rsidRPr="00076461">
        <w:rPr>
          <w:szCs w:val="20"/>
        </w:rPr>
        <w:t xml:space="preserve"> Equipamento de proteção respiratória que visa à proteção do usuário contra a inalação de ar contaminado ou de ar com deficiência de oxigênio. O mesmo que máscara ou equipamento de proteção respiratória.</w:t>
      </w:r>
    </w:p>
    <w:p w14:paraId="1F064B43" w14:textId="77777777" w:rsidR="00DC683D" w:rsidRPr="00076461" w:rsidRDefault="00DC683D" w:rsidP="00076461">
      <w:pPr>
        <w:pStyle w:val="Bullet"/>
        <w:tabs>
          <w:tab w:val="clear" w:pos="360"/>
        </w:tabs>
        <w:ind w:left="0" w:firstLine="0"/>
        <w:jc w:val="both"/>
        <w:rPr>
          <w:szCs w:val="20"/>
        </w:rPr>
      </w:pPr>
    </w:p>
    <w:p w14:paraId="6FFF5C54" w14:textId="230B5CD7" w:rsidR="00DC683D" w:rsidRPr="00076461" w:rsidRDefault="00DC683D" w:rsidP="00076461">
      <w:pPr>
        <w:pStyle w:val="Bullet"/>
        <w:tabs>
          <w:tab w:val="clear" w:pos="360"/>
        </w:tabs>
        <w:ind w:left="0" w:firstLine="0"/>
        <w:jc w:val="both"/>
        <w:rPr>
          <w:szCs w:val="20"/>
        </w:rPr>
      </w:pPr>
      <w:r w:rsidRPr="00076461">
        <w:rPr>
          <w:b/>
          <w:bCs/>
          <w:szCs w:val="20"/>
        </w:rPr>
        <w:t>Respirador aprovado:</w:t>
      </w:r>
      <w:r w:rsidRPr="00076461">
        <w:rPr>
          <w:szCs w:val="20"/>
        </w:rPr>
        <w:t xml:space="preserve"> Respirador que obedece aos requisitos mínimos exigidos pela(s) norma(s) técnica(s) de ensaio correspondente(s) e que possui o Certificado de Aprovação emitido pelo Ministério do Trabalho e Emprego. </w:t>
      </w:r>
    </w:p>
    <w:p w14:paraId="6C56D2C5" w14:textId="77777777" w:rsidR="00DC683D" w:rsidRPr="00076461" w:rsidRDefault="00DC683D" w:rsidP="00076461">
      <w:pPr>
        <w:pStyle w:val="Bullet"/>
        <w:tabs>
          <w:tab w:val="clear" w:pos="360"/>
        </w:tabs>
        <w:ind w:left="0" w:firstLine="0"/>
        <w:jc w:val="both"/>
        <w:rPr>
          <w:szCs w:val="20"/>
        </w:rPr>
      </w:pPr>
    </w:p>
    <w:p w14:paraId="3285F47C" w14:textId="324A287D" w:rsidR="00DC683D" w:rsidRPr="00076461" w:rsidRDefault="00DC683D" w:rsidP="00076461">
      <w:pPr>
        <w:pStyle w:val="Bullet"/>
        <w:tabs>
          <w:tab w:val="clear" w:pos="360"/>
        </w:tabs>
        <w:ind w:left="0" w:firstLine="0"/>
        <w:jc w:val="both"/>
        <w:rPr>
          <w:szCs w:val="20"/>
        </w:rPr>
      </w:pPr>
      <w:r w:rsidRPr="00076461">
        <w:rPr>
          <w:b/>
          <w:bCs/>
          <w:szCs w:val="20"/>
        </w:rPr>
        <w:t>Respirador de adução de ar:</w:t>
      </w:r>
      <w:r w:rsidRPr="00076461">
        <w:rPr>
          <w:szCs w:val="20"/>
        </w:rPr>
        <w:t xml:space="preserve"> Classe de EPR que fornece ar respirável ao usuário proveniente de uma fonte independente da atmosfera ambiente, seja transportada pelo próprio usuário ou de uma fonte estacionária. Pertencem a essa categoria: as máscaras autônomas, os respiradores de linha de ar comprimido, os respiradores de linha de ar comprimido com cilindro auxiliar para fuga e os respiradores de ar natural.</w:t>
      </w:r>
    </w:p>
    <w:p w14:paraId="2917D35A" w14:textId="77777777" w:rsidR="00DC683D" w:rsidRPr="00076461" w:rsidRDefault="00DC683D" w:rsidP="00076461">
      <w:pPr>
        <w:pStyle w:val="Bullet"/>
        <w:tabs>
          <w:tab w:val="clear" w:pos="360"/>
        </w:tabs>
        <w:ind w:left="0" w:firstLine="0"/>
        <w:jc w:val="both"/>
        <w:rPr>
          <w:szCs w:val="20"/>
        </w:rPr>
      </w:pPr>
    </w:p>
    <w:p w14:paraId="5800F729" w14:textId="383E3FA2" w:rsidR="00DC683D" w:rsidRPr="00076461" w:rsidRDefault="00DC683D" w:rsidP="00076461">
      <w:pPr>
        <w:pStyle w:val="Bullet"/>
        <w:tabs>
          <w:tab w:val="clear" w:pos="360"/>
        </w:tabs>
        <w:ind w:left="0" w:firstLine="0"/>
        <w:jc w:val="both"/>
        <w:rPr>
          <w:szCs w:val="20"/>
        </w:rPr>
      </w:pPr>
      <w:r w:rsidRPr="00076461">
        <w:rPr>
          <w:b/>
          <w:bCs/>
          <w:szCs w:val="20"/>
        </w:rPr>
        <w:t>Respirador de ar mandado:</w:t>
      </w:r>
      <w:r w:rsidRPr="00076461">
        <w:rPr>
          <w:szCs w:val="20"/>
        </w:rPr>
        <w:t xml:space="preserve"> Equipamento constituído de peça facial interligada por meio de mangueira ao sistema de fornecimento de ar, que pode ser obtido por simples pressão respiratória, forçado por meio de ventoinha ou similar e ar comprimido proveniente de compressor ou de cilindros de ar comprimido. Pertencem a essa </w:t>
      </w:r>
      <w:proofErr w:type="gramStart"/>
      <w:r w:rsidRPr="00076461">
        <w:rPr>
          <w:szCs w:val="20"/>
        </w:rPr>
        <w:t>categoria :</w:t>
      </w:r>
      <w:proofErr w:type="gramEnd"/>
      <w:r w:rsidRPr="00076461">
        <w:rPr>
          <w:szCs w:val="20"/>
        </w:rPr>
        <w:t xml:space="preserve"> a máscara autônoma, o respirador de linha de ar comprimido, o respirador de linha de ar comprimido com cilindro auxiliar para fuga e o respirador de ar natural.</w:t>
      </w:r>
    </w:p>
    <w:p w14:paraId="22D88F1E" w14:textId="77777777" w:rsidR="00DC683D" w:rsidRPr="00076461" w:rsidRDefault="00DC683D" w:rsidP="00076461">
      <w:pPr>
        <w:pStyle w:val="Bullet"/>
        <w:tabs>
          <w:tab w:val="clear" w:pos="360"/>
        </w:tabs>
        <w:ind w:left="0" w:firstLine="0"/>
        <w:jc w:val="both"/>
        <w:rPr>
          <w:szCs w:val="20"/>
        </w:rPr>
      </w:pPr>
    </w:p>
    <w:p w14:paraId="3816CFFD" w14:textId="152E985C" w:rsidR="00DC683D" w:rsidRPr="00076461" w:rsidRDefault="00DC683D" w:rsidP="00076461">
      <w:pPr>
        <w:pStyle w:val="Bullet"/>
        <w:tabs>
          <w:tab w:val="clear" w:pos="360"/>
        </w:tabs>
        <w:ind w:left="0" w:firstLine="0"/>
        <w:jc w:val="both"/>
        <w:rPr>
          <w:szCs w:val="20"/>
        </w:rPr>
      </w:pPr>
      <w:r w:rsidRPr="00076461">
        <w:rPr>
          <w:b/>
          <w:bCs/>
          <w:szCs w:val="20"/>
        </w:rPr>
        <w:t>Respirador de fuga:</w:t>
      </w:r>
      <w:r w:rsidRPr="00076461">
        <w:rPr>
          <w:szCs w:val="20"/>
        </w:rPr>
        <w:t xml:space="preserve"> Equipamento de proteção respiratória para ser usado somente para a fuga de um ambiente perigoso.</w:t>
      </w:r>
    </w:p>
    <w:p w14:paraId="6F588367" w14:textId="77777777" w:rsidR="00DC683D" w:rsidRPr="00076461" w:rsidRDefault="00DC683D" w:rsidP="00076461">
      <w:pPr>
        <w:pStyle w:val="Bullet"/>
        <w:tabs>
          <w:tab w:val="clear" w:pos="360"/>
        </w:tabs>
        <w:ind w:left="0" w:firstLine="0"/>
        <w:jc w:val="both"/>
        <w:rPr>
          <w:szCs w:val="20"/>
        </w:rPr>
      </w:pPr>
    </w:p>
    <w:p w14:paraId="5E35EC8F" w14:textId="77777777" w:rsidR="00DC683D" w:rsidRPr="00076461" w:rsidRDefault="00DC683D" w:rsidP="00076461">
      <w:pPr>
        <w:pStyle w:val="Bullet"/>
        <w:ind w:left="0" w:firstLine="0"/>
        <w:jc w:val="both"/>
        <w:rPr>
          <w:szCs w:val="20"/>
        </w:rPr>
      </w:pPr>
      <w:r w:rsidRPr="00076461">
        <w:rPr>
          <w:b/>
          <w:bCs/>
          <w:szCs w:val="20"/>
        </w:rPr>
        <w:t>Respirador purificador de ar:</w:t>
      </w:r>
      <w:r w:rsidRPr="00076461">
        <w:rPr>
          <w:szCs w:val="20"/>
        </w:rPr>
        <w:t xml:space="preserve"> Respirador no qual o ar do ambiente, antes de ser inalado, passa através de um filtro para remoção do contaminante. </w:t>
      </w:r>
    </w:p>
    <w:p w14:paraId="2D06AC15" w14:textId="77777777" w:rsidR="00DC683D" w:rsidRPr="00076461" w:rsidRDefault="00DC683D" w:rsidP="00076461">
      <w:pPr>
        <w:pStyle w:val="Bullet"/>
        <w:ind w:left="0" w:firstLine="0"/>
        <w:jc w:val="both"/>
        <w:rPr>
          <w:szCs w:val="20"/>
        </w:rPr>
      </w:pPr>
    </w:p>
    <w:p w14:paraId="6936C87E" w14:textId="77777777" w:rsidR="00DC683D" w:rsidRPr="00076461" w:rsidRDefault="00DC683D" w:rsidP="00076461">
      <w:pPr>
        <w:pStyle w:val="Bullet"/>
        <w:tabs>
          <w:tab w:val="clear" w:pos="360"/>
        </w:tabs>
        <w:ind w:left="0" w:firstLine="0"/>
        <w:jc w:val="both"/>
        <w:rPr>
          <w:szCs w:val="20"/>
        </w:rPr>
      </w:pPr>
      <w:r w:rsidRPr="00076461">
        <w:rPr>
          <w:b/>
          <w:bCs/>
          <w:szCs w:val="20"/>
        </w:rPr>
        <w:t>Vapor</w:t>
      </w:r>
      <w:r w:rsidRPr="00076461">
        <w:rPr>
          <w:szCs w:val="20"/>
        </w:rPr>
        <w:t xml:space="preserve">: estado gasoso de uma substância que é liquida ou sólida a 20o C e 100 kPa (1000 </w:t>
      </w:r>
      <w:proofErr w:type="spellStart"/>
      <w:r w:rsidRPr="00076461">
        <w:rPr>
          <w:szCs w:val="20"/>
        </w:rPr>
        <w:t>mbar</w:t>
      </w:r>
      <w:proofErr w:type="spellEnd"/>
      <w:r w:rsidRPr="00076461">
        <w:rPr>
          <w:szCs w:val="20"/>
        </w:rPr>
        <w:t>) (absoluta).</w:t>
      </w:r>
    </w:p>
    <w:p w14:paraId="398CE938" w14:textId="77777777" w:rsidR="00DC683D" w:rsidRPr="00076461" w:rsidRDefault="00DC683D" w:rsidP="00076461">
      <w:pPr>
        <w:pStyle w:val="Bullet"/>
        <w:tabs>
          <w:tab w:val="clear" w:pos="360"/>
        </w:tabs>
        <w:ind w:left="0" w:firstLine="0"/>
        <w:jc w:val="both"/>
        <w:rPr>
          <w:szCs w:val="20"/>
        </w:rPr>
      </w:pPr>
    </w:p>
    <w:p w14:paraId="75B671C5" w14:textId="77777777" w:rsidR="00DC683D" w:rsidRPr="00076461" w:rsidRDefault="00DC683D" w:rsidP="00076461">
      <w:pPr>
        <w:pStyle w:val="Bullet"/>
        <w:tabs>
          <w:tab w:val="clear" w:pos="360"/>
        </w:tabs>
        <w:ind w:left="0" w:firstLine="0"/>
        <w:jc w:val="both"/>
        <w:rPr>
          <w:szCs w:val="20"/>
        </w:rPr>
      </w:pPr>
      <w:r w:rsidRPr="00076461">
        <w:rPr>
          <w:b/>
          <w:bCs/>
          <w:szCs w:val="20"/>
        </w:rPr>
        <w:t>Verificação da vedação</w:t>
      </w:r>
      <w:r w:rsidRPr="00076461">
        <w:rPr>
          <w:szCs w:val="20"/>
        </w:rPr>
        <w:t xml:space="preserve">: Teste realizado pelo usuário com a finalidade de verificar se o respirador está adaptado corretamente ao rosto. </w:t>
      </w:r>
    </w:p>
    <w:p w14:paraId="2928826B" w14:textId="77777777" w:rsidR="00DC683D" w:rsidRPr="00076461" w:rsidRDefault="00DC683D" w:rsidP="00076461">
      <w:pPr>
        <w:pStyle w:val="Bullet"/>
        <w:tabs>
          <w:tab w:val="clear" w:pos="360"/>
        </w:tabs>
        <w:ind w:left="0" w:firstLine="0"/>
        <w:jc w:val="both"/>
        <w:rPr>
          <w:szCs w:val="20"/>
        </w:rPr>
      </w:pPr>
    </w:p>
    <w:p w14:paraId="73379743" w14:textId="387BB9CF" w:rsidR="00DC683D" w:rsidRPr="00076461" w:rsidRDefault="00DC683D" w:rsidP="00076461">
      <w:pPr>
        <w:pStyle w:val="Bullet"/>
        <w:tabs>
          <w:tab w:val="clear" w:pos="360"/>
        </w:tabs>
        <w:ind w:left="0" w:firstLine="0"/>
        <w:jc w:val="both"/>
        <w:rPr>
          <w:szCs w:val="20"/>
        </w:rPr>
      </w:pPr>
      <w:bookmarkStart w:id="3" w:name="_Hlk138050195"/>
      <w:r w:rsidRPr="00076461">
        <w:rPr>
          <w:b/>
          <w:bCs/>
          <w:szCs w:val="20"/>
        </w:rPr>
        <w:t xml:space="preserve">Usuário de respirador: </w:t>
      </w:r>
      <w:r w:rsidRPr="00076461">
        <w:rPr>
          <w:szCs w:val="20"/>
        </w:rPr>
        <w:t>Indivíduo que usa equipamento de proteção respiratória independentemente da natureza da sua relação de trabalho com quem o forneceu.</w:t>
      </w:r>
    </w:p>
    <w:p w14:paraId="72A45EB0" w14:textId="77777777" w:rsidR="00DC683D" w:rsidRPr="00076461" w:rsidRDefault="00DC683D" w:rsidP="00076461">
      <w:pPr>
        <w:pStyle w:val="Bullet"/>
        <w:tabs>
          <w:tab w:val="clear" w:pos="360"/>
        </w:tabs>
        <w:ind w:left="0" w:firstLine="0"/>
        <w:jc w:val="both"/>
        <w:rPr>
          <w:szCs w:val="20"/>
        </w:rPr>
      </w:pPr>
    </w:p>
    <w:bookmarkEnd w:id="3"/>
    <w:p w14:paraId="6978175F" w14:textId="77777777" w:rsidR="00DC683D" w:rsidRPr="00076461" w:rsidRDefault="00DC683D" w:rsidP="00076461">
      <w:pPr>
        <w:pStyle w:val="Bullet"/>
        <w:tabs>
          <w:tab w:val="clear" w:pos="360"/>
        </w:tabs>
        <w:ind w:left="0" w:firstLine="0"/>
        <w:jc w:val="both"/>
        <w:rPr>
          <w:szCs w:val="20"/>
        </w:rPr>
      </w:pPr>
    </w:p>
    <w:p w14:paraId="3BD618BF" w14:textId="775E690D" w:rsidR="00543120" w:rsidRPr="00076461" w:rsidRDefault="00543120" w:rsidP="00076461">
      <w:pPr>
        <w:jc w:val="both"/>
        <w:rPr>
          <w:rFonts w:ascii="Arial" w:hAnsi="Arial" w:cs="Arial"/>
          <w:b/>
          <w:bCs/>
          <w:sz w:val="20"/>
          <w:szCs w:val="20"/>
        </w:rPr>
      </w:pPr>
      <w:proofErr w:type="gramStart"/>
      <w:r w:rsidRPr="00076461">
        <w:rPr>
          <w:rFonts w:ascii="Arial" w:eastAsia="Calibri" w:hAnsi="Arial" w:cs="Arial"/>
          <w:b/>
          <w:bCs/>
          <w:sz w:val="20"/>
          <w:szCs w:val="20"/>
          <w:lang w:eastAsia="en-US"/>
        </w:rPr>
        <w:t>4 .</w:t>
      </w:r>
      <w:proofErr w:type="gramEnd"/>
      <w:r w:rsidRPr="00076461">
        <w:rPr>
          <w:rFonts w:ascii="Arial" w:eastAsia="Calibri" w:hAnsi="Arial" w:cs="Arial"/>
          <w:b/>
          <w:bCs/>
          <w:sz w:val="20"/>
          <w:szCs w:val="20"/>
          <w:lang w:eastAsia="en-US"/>
        </w:rPr>
        <w:t xml:space="preserve"> </w:t>
      </w:r>
      <w:r w:rsidRPr="00076461">
        <w:rPr>
          <w:rFonts w:ascii="Arial" w:hAnsi="Arial" w:cs="Arial"/>
          <w:b/>
          <w:bCs/>
          <w:sz w:val="20"/>
          <w:szCs w:val="20"/>
        </w:rPr>
        <w:t>PAPÉIS E RESPONSABILIDADES</w:t>
      </w:r>
    </w:p>
    <w:p w14:paraId="199AAAF7" w14:textId="77777777" w:rsidR="00F01948" w:rsidRPr="00076461" w:rsidRDefault="00F01948" w:rsidP="00076461">
      <w:pPr>
        <w:jc w:val="both"/>
        <w:rPr>
          <w:rFonts w:ascii="Arial" w:hAnsi="Arial" w:cs="Arial"/>
          <w:b/>
          <w:bCs/>
          <w:sz w:val="20"/>
          <w:szCs w:val="20"/>
        </w:rPr>
      </w:pPr>
    </w:p>
    <w:p w14:paraId="7CD7CC78" w14:textId="0C792145" w:rsidR="00543120" w:rsidRPr="00076461" w:rsidRDefault="00543120" w:rsidP="00076461">
      <w:pPr>
        <w:autoSpaceDE w:val="0"/>
        <w:autoSpaceDN w:val="0"/>
        <w:adjustRightInd w:val="0"/>
        <w:ind w:left="157"/>
        <w:jc w:val="both"/>
        <w:rPr>
          <w:rFonts w:ascii="Arial" w:hAnsi="Arial" w:cs="Arial"/>
          <w:sz w:val="20"/>
          <w:szCs w:val="20"/>
        </w:rPr>
      </w:pPr>
      <w:r w:rsidRPr="00076461">
        <w:rPr>
          <w:rFonts w:ascii="Arial" w:hAnsi="Arial" w:cs="Arial"/>
          <w:b/>
          <w:bCs/>
          <w:sz w:val="20"/>
          <w:szCs w:val="20"/>
        </w:rPr>
        <w:t>4.1 Gerência</w:t>
      </w:r>
      <w:r w:rsidR="003C0A8E">
        <w:rPr>
          <w:rFonts w:ascii="Arial" w:hAnsi="Arial" w:cs="Arial"/>
          <w:b/>
          <w:bCs/>
          <w:sz w:val="20"/>
          <w:szCs w:val="20"/>
        </w:rPr>
        <w:t xml:space="preserve"> / Coordenação</w:t>
      </w:r>
      <w:r w:rsidRPr="00076461">
        <w:rPr>
          <w:rFonts w:ascii="Arial" w:hAnsi="Arial" w:cs="Arial"/>
          <w:b/>
          <w:bCs/>
          <w:sz w:val="20"/>
          <w:szCs w:val="20"/>
        </w:rPr>
        <w:t xml:space="preserve"> de Saúde e Higiene Ocupacional</w:t>
      </w:r>
      <w:r w:rsidRPr="00076461">
        <w:rPr>
          <w:rFonts w:ascii="Arial" w:hAnsi="Arial" w:cs="Arial"/>
          <w:sz w:val="20"/>
          <w:szCs w:val="20"/>
        </w:rPr>
        <w:t xml:space="preserve"> </w:t>
      </w:r>
    </w:p>
    <w:p w14:paraId="7A8F95B2" w14:textId="096F75CB" w:rsidR="00543120" w:rsidRPr="00076461" w:rsidRDefault="00543120">
      <w:pPr>
        <w:pStyle w:val="PargrafodaLista"/>
        <w:numPr>
          <w:ilvl w:val="0"/>
          <w:numId w:val="16"/>
        </w:numPr>
        <w:autoSpaceDE w:val="0"/>
        <w:autoSpaceDN w:val="0"/>
        <w:adjustRightInd w:val="0"/>
        <w:spacing w:line="240" w:lineRule="auto"/>
        <w:jc w:val="both"/>
        <w:rPr>
          <w:rFonts w:ascii="Arial" w:hAnsi="Arial" w:cs="Arial"/>
          <w:sz w:val="20"/>
          <w:szCs w:val="20"/>
        </w:rPr>
      </w:pPr>
      <w:r w:rsidRPr="00076461">
        <w:rPr>
          <w:rFonts w:ascii="Arial" w:hAnsi="Arial" w:cs="Arial"/>
          <w:sz w:val="20"/>
          <w:szCs w:val="20"/>
        </w:rPr>
        <w:lastRenderedPageBreak/>
        <w:t>Definir diretrizes para gestão do Programa de Proteção Respiratória</w:t>
      </w:r>
    </w:p>
    <w:p w14:paraId="1243E2E3" w14:textId="13DF6950" w:rsidR="00543120" w:rsidRDefault="00543120">
      <w:pPr>
        <w:pStyle w:val="PargrafodaLista"/>
        <w:numPr>
          <w:ilvl w:val="0"/>
          <w:numId w:val="15"/>
        </w:numPr>
        <w:spacing w:line="240" w:lineRule="auto"/>
        <w:jc w:val="both"/>
        <w:rPr>
          <w:rFonts w:ascii="Arial" w:hAnsi="Arial" w:cs="Arial"/>
          <w:sz w:val="20"/>
          <w:szCs w:val="20"/>
        </w:rPr>
      </w:pPr>
      <w:r w:rsidRPr="00076461">
        <w:rPr>
          <w:rFonts w:ascii="Arial" w:hAnsi="Arial" w:cs="Arial"/>
          <w:sz w:val="20"/>
          <w:szCs w:val="20"/>
        </w:rPr>
        <w:t>Assessorar as unidades locais no gerenciamento das atividades do Programa de Proteção Respiratória.</w:t>
      </w:r>
    </w:p>
    <w:p w14:paraId="6C975FCE" w14:textId="77777777" w:rsidR="003229B3" w:rsidRDefault="003229B3" w:rsidP="003229B3">
      <w:pPr>
        <w:jc w:val="both"/>
        <w:rPr>
          <w:rFonts w:ascii="Arial" w:hAnsi="Arial" w:cs="Arial"/>
          <w:sz w:val="20"/>
          <w:szCs w:val="20"/>
        </w:rPr>
      </w:pPr>
    </w:p>
    <w:p w14:paraId="4C2FE01B" w14:textId="791702B8" w:rsidR="00543120" w:rsidRPr="00076461" w:rsidRDefault="00543120" w:rsidP="00CD6BCD">
      <w:pPr>
        <w:ind w:left="142"/>
        <w:jc w:val="both"/>
        <w:rPr>
          <w:rFonts w:ascii="Arial" w:hAnsi="Arial" w:cs="Arial"/>
          <w:sz w:val="20"/>
          <w:szCs w:val="20"/>
        </w:rPr>
      </w:pPr>
      <w:r w:rsidRPr="00076461">
        <w:rPr>
          <w:rFonts w:ascii="Arial" w:eastAsia="Calibri" w:hAnsi="Arial" w:cs="Arial"/>
          <w:b/>
          <w:bCs/>
          <w:sz w:val="20"/>
          <w:szCs w:val="20"/>
          <w:lang w:eastAsia="en-US"/>
        </w:rPr>
        <w:t>4.2 Profissional responsável pela gestão dos assuntos de Higiene Ocupacional na unidade.</w:t>
      </w:r>
    </w:p>
    <w:p w14:paraId="3BC60DE3" w14:textId="77777777" w:rsidR="00543120" w:rsidRPr="00076461" w:rsidRDefault="00543120">
      <w:pPr>
        <w:pStyle w:val="PargrafodaLista"/>
        <w:numPr>
          <w:ilvl w:val="0"/>
          <w:numId w:val="15"/>
        </w:numPr>
        <w:spacing w:after="120" w:line="240" w:lineRule="auto"/>
        <w:jc w:val="both"/>
        <w:rPr>
          <w:rFonts w:ascii="Arial" w:hAnsi="Arial" w:cs="Arial"/>
          <w:sz w:val="20"/>
          <w:szCs w:val="20"/>
        </w:rPr>
      </w:pPr>
      <w:r w:rsidRPr="00076461">
        <w:rPr>
          <w:rFonts w:ascii="Arial" w:hAnsi="Arial" w:cs="Arial"/>
          <w:sz w:val="20"/>
          <w:szCs w:val="20"/>
        </w:rPr>
        <w:t>Assegurar o mapeamento dos riscos dos agentes químicos de todos os setores da empresa no sistema informatizado.</w:t>
      </w:r>
    </w:p>
    <w:p w14:paraId="380F828D" w14:textId="77777777" w:rsidR="00543120" w:rsidRPr="00076461" w:rsidRDefault="00543120">
      <w:pPr>
        <w:pStyle w:val="PargrafodaLista"/>
        <w:numPr>
          <w:ilvl w:val="0"/>
          <w:numId w:val="15"/>
        </w:numPr>
        <w:spacing w:after="120" w:line="240" w:lineRule="auto"/>
        <w:jc w:val="both"/>
        <w:rPr>
          <w:rFonts w:ascii="Arial" w:hAnsi="Arial" w:cs="Arial"/>
          <w:sz w:val="20"/>
          <w:szCs w:val="20"/>
        </w:rPr>
      </w:pPr>
      <w:r w:rsidRPr="00076461">
        <w:rPr>
          <w:rFonts w:ascii="Arial" w:hAnsi="Arial" w:cs="Arial"/>
          <w:sz w:val="20"/>
          <w:szCs w:val="20"/>
        </w:rPr>
        <w:t>Estabelecer os Grupos Homogêneos de Exposição.</w:t>
      </w:r>
    </w:p>
    <w:p w14:paraId="461020D5" w14:textId="77777777" w:rsidR="00543120" w:rsidRPr="00076461" w:rsidRDefault="00543120">
      <w:pPr>
        <w:pStyle w:val="PargrafodaLista"/>
        <w:numPr>
          <w:ilvl w:val="0"/>
          <w:numId w:val="15"/>
        </w:numPr>
        <w:spacing w:after="120" w:line="240" w:lineRule="auto"/>
        <w:jc w:val="both"/>
        <w:rPr>
          <w:rFonts w:ascii="Arial" w:hAnsi="Arial" w:cs="Arial"/>
          <w:sz w:val="20"/>
          <w:szCs w:val="20"/>
        </w:rPr>
      </w:pPr>
      <w:r w:rsidRPr="00076461">
        <w:rPr>
          <w:rFonts w:ascii="Arial" w:hAnsi="Arial" w:cs="Arial"/>
          <w:sz w:val="20"/>
          <w:szCs w:val="20"/>
        </w:rPr>
        <w:t xml:space="preserve">Estabelecer parâmetros para a realização das medições dos agentes químicos conforme procedimento </w:t>
      </w:r>
      <w:proofErr w:type="gramStart"/>
      <w:r w:rsidRPr="00076461">
        <w:rPr>
          <w:rFonts w:ascii="Arial" w:hAnsi="Arial" w:cs="Arial"/>
          <w:sz w:val="20"/>
          <w:szCs w:val="20"/>
        </w:rPr>
        <w:t>Mosaic .</w:t>
      </w:r>
      <w:proofErr w:type="gramEnd"/>
    </w:p>
    <w:p w14:paraId="5FA62E3D" w14:textId="6FC0FE34" w:rsidR="00543120" w:rsidRPr="00076461" w:rsidRDefault="00543120">
      <w:pPr>
        <w:pStyle w:val="PargrafodaLista"/>
        <w:numPr>
          <w:ilvl w:val="0"/>
          <w:numId w:val="15"/>
        </w:numPr>
        <w:spacing w:after="120" w:line="240" w:lineRule="auto"/>
        <w:jc w:val="both"/>
        <w:rPr>
          <w:rFonts w:ascii="Arial" w:hAnsi="Arial" w:cs="Arial"/>
          <w:sz w:val="20"/>
          <w:szCs w:val="20"/>
        </w:rPr>
      </w:pPr>
      <w:r w:rsidRPr="00076461">
        <w:rPr>
          <w:rFonts w:ascii="Arial" w:hAnsi="Arial" w:cs="Arial"/>
          <w:sz w:val="20"/>
          <w:szCs w:val="20"/>
        </w:rPr>
        <w:t>Executar as fases de antecipação, reconhecimento</w:t>
      </w:r>
      <w:r w:rsidR="003229B3">
        <w:rPr>
          <w:rFonts w:ascii="Arial" w:hAnsi="Arial" w:cs="Arial"/>
          <w:sz w:val="20"/>
          <w:szCs w:val="20"/>
        </w:rPr>
        <w:t xml:space="preserve">, </w:t>
      </w:r>
      <w:r w:rsidRPr="00076461">
        <w:rPr>
          <w:rFonts w:ascii="Arial" w:hAnsi="Arial" w:cs="Arial"/>
          <w:sz w:val="20"/>
          <w:szCs w:val="20"/>
        </w:rPr>
        <w:t>avaliação</w:t>
      </w:r>
      <w:r w:rsidR="003229B3">
        <w:rPr>
          <w:rFonts w:ascii="Arial" w:hAnsi="Arial" w:cs="Arial"/>
          <w:sz w:val="20"/>
          <w:szCs w:val="20"/>
        </w:rPr>
        <w:t xml:space="preserve"> </w:t>
      </w:r>
      <w:r w:rsidRPr="00076461">
        <w:rPr>
          <w:rFonts w:ascii="Arial" w:hAnsi="Arial" w:cs="Arial"/>
          <w:sz w:val="20"/>
          <w:szCs w:val="20"/>
        </w:rPr>
        <w:t xml:space="preserve">e de monitoramento da exposição </w:t>
      </w:r>
      <w:r w:rsidR="003229B3">
        <w:rPr>
          <w:rFonts w:ascii="Arial" w:hAnsi="Arial" w:cs="Arial"/>
          <w:sz w:val="20"/>
          <w:szCs w:val="20"/>
        </w:rPr>
        <w:t>dos</w:t>
      </w:r>
      <w:r w:rsidRPr="00076461">
        <w:rPr>
          <w:rFonts w:ascii="Arial" w:hAnsi="Arial" w:cs="Arial"/>
          <w:sz w:val="20"/>
          <w:szCs w:val="20"/>
        </w:rPr>
        <w:t xml:space="preserve"> riscos</w:t>
      </w:r>
      <w:r w:rsidR="003229B3">
        <w:rPr>
          <w:rFonts w:ascii="Arial" w:hAnsi="Arial" w:cs="Arial"/>
          <w:sz w:val="20"/>
          <w:szCs w:val="20"/>
        </w:rPr>
        <w:t xml:space="preserve"> ambientais</w:t>
      </w:r>
      <w:r w:rsidRPr="00076461">
        <w:rPr>
          <w:rFonts w:ascii="Arial" w:hAnsi="Arial" w:cs="Arial"/>
          <w:sz w:val="20"/>
          <w:szCs w:val="20"/>
        </w:rPr>
        <w:t xml:space="preserve">. </w:t>
      </w:r>
    </w:p>
    <w:p w14:paraId="0548CB02" w14:textId="77777777" w:rsidR="00543120" w:rsidRPr="00076461" w:rsidRDefault="00543120">
      <w:pPr>
        <w:pStyle w:val="PargrafodaLista"/>
        <w:numPr>
          <w:ilvl w:val="0"/>
          <w:numId w:val="15"/>
        </w:numPr>
        <w:spacing w:after="120" w:line="240" w:lineRule="auto"/>
        <w:jc w:val="both"/>
        <w:rPr>
          <w:rFonts w:ascii="Arial" w:hAnsi="Arial" w:cs="Arial"/>
          <w:sz w:val="20"/>
          <w:szCs w:val="20"/>
        </w:rPr>
      </w:pPr>
      <w:r w:rsidRPr="00076461">
        <w:rPr>
          <w:rFonts w:ascii="Arial" w:hAnsi="Arial" w:cs="Arial"/>
          <w:sz w:val="20"/>
          <w:szCs w:val="20"/>
        </w:rPr>
        <w:t xml:space="preserve">Recomendar medidas de controle necessárias e suficientes para a eliminação, a minimização ou o controle dos riscos ambientais identificados. </w:t>
      </w:r>
    </w:p>
    <w:p w14:paraId="54A0ADF8" w14:textId="77777777" w:rsidR="00543120" w:rsidRPr="00076461" w:rsidRDefault="00543120">
      <w:pPr>
        <w:pStyle w:val="PargrafodaLista"/>
        <w:numPr>
          <w:ilvl w:val="0"/>
          <w:numId w:val="15"/>
        </w:numPr>
        <w:spacing w:after="120" w:line="240" w:lineRule="auto"/>
        <w:jc w:val="both"/>
        <w:rPr>
          <w:rFonts w:ascii="Arial" w:hAnsi="Arial" w:cs="Arial"/>
          <w:sz w:val="20"/>
          <w:szCs w:val="20"/>
        </w:rPr>
      </w:pPr>
      <w:r w:rsidRPr="00076461">
        <w:rPr>
          <w:rFonts w:ascii="Arial" w:hAnsi="Arial" w:cs="Arial"/>
          <w:sz w:val="20"/>
          <w:szCs w:val="20"/>
        </w:rPr>
        <w:t xml:space="preserve">Participar da Análise Global e revisões do Programa de Programa de Proteção Respiratória. </w:t>
      </w:r>
    </w:p>
    <w:p w14:paraId="333EDD4F" w14:textId="77777777" w:rsidR="00543120" w:rsidRPr="00076461" w:rsidRDefault="00543120">
      <w:pPr>
        <w:pStyle w:val="PargrafodaLista"/>
        <w:numPr>
          <w:ilvl w:val="0"/>
          <w:numId w:val="15"/>
        </w:numPr>
        <w:spacing w:after="120" w:line="240" w:lineRule="auto"/>
        <w:jc w:val="both"/>
        <w:rPr>
          <w:rFonts w:ascii="Arial" w:hAnsi="Arial" w:cs="Arial"/>
          <w:sz w:val="20"/>
          <w:szCs w:val="20"/>
        </w:rPr>
      </w:pPr>
      <w:r w:rsidRPr="00076461">
        <w:rPr>
          <w:rFonts w:ascii="Arial" w:hAnsi="Arial" w:cs="Arial"/>
          <w:sz w:val="20"/>
          <w:szCs w:val="20"/>
        </w:rPr>
        <w:t>Apoiar na elaboração dos procedimentos operacionais escritos referentes à seleção, o fornecimento, o uso, a inspeção, a guarda, a conservação, a higienização, a manutenção, a substituição e as limitações dos equipamentos de proteção respiratória.</w:t>
      </w:r>
    </w:p>
    <w:p w14:paraId="0DBCEDDA" w14:textId="77777777" w:rsidR="00543120" w:rsidRPr="00076461" w:rsidRDefault="00543120">
      <w:pPr>
        <w:pStyle w:val="PargrafodaLista"/>
        <w:numPr>
          <w:ilvl w:val="0"/>
          <w:numId w:val="15"/>
        </w:numPr>
        <w:spacing w:after="120" w:line="240" w:lineRule="auto"/>
        <w:jc w:val="both"/>
        <w:rPr>
          <w:rFonts w:ascii="Arial" w:hAnsi="Arial" w:cs="Arial"/>
          <w:sz w:val="20"/>
          <w:szCs w:val="20"/>
        </w:rPr>
      </w:pPr>
      <w:r w:rsidRPr="00076461">
        <w:rPr>
          <w:rFonts w:ascii="Arial" w:hAnsi="Arial" w:cs="Arial"/>
          <w:sz w:val="20"/>
          <w:szCs w:val="20"/>
        </w:rPr>
        <w:t>Realizar visitas às áreas de reconhecimento do processo industrial, solicitar novas medições quando necessário e incentivar o desenvolvimento e implantação de medidas de controle coletivo.</w:t>
      </w:r>
    </w:p>
    <w:p w14:paraId="3071778A" w14:textId="14FC215F" w:rsidR="00543120" w:rsidRDefault="00543120">
      <w:pPr>
        <w:pStyle w:val="PargrafodaLista"/>
        <w:numPr>
          <w:ilvl w:val="0"/>
          <w:numId w:val="15"/>
        </w:numPr>
        <w:spacing w:line="240" w:lineRule="auto"/>
        <w:jc w:val="both"/>
        <w:rPr>
          <w:rFonts w:ascii="Arial" w:hAnsi="Arial" w:cs="Arial"/>
          <w:sz w:val="20"/>
          <w:szCs w:val="20"/>
        </w:rPr>
      </w:pPr>
      <w:r w:rsidRPr="00076461">
        <w:rPr>
          <w:rFonts w:ascii="Arial" w:hAnsi="Arial" w:cs="Arial"/>
          <w:sz w:val="20"/>
          <w:szCs w:val="20"/>
        </w:rPr>
        <w:t>Apoiar na realização dos treinamentos relacionados ao PPR.</w:t>
      </w:r>
    </w:p>
    <w:p w14:paraId="71A25173" w14:textId="586B75EB" w:rsidR="00D0399A" w:rsidRPr="00076461" w:rsidRDefault="00D0399A">
      <w:pPr>
        <w:pStyle w:val="PargrafodaLista"/>
        <w:numPr>
          <w:ilvl w:val="0"/>
          <w:numId w:val="15"/>
        </w:numPr>
        <w:spacing w:line="240" w:lineRule="auto"/>
        <w:jc w:val="both"/>
        <w:rPr>
          <w:rFonts w:ascii="Arial" w:hAnsi="Arial" w:cs="Arial"/>
          <w:sz w:val="20"/>
          <w:szCs w:val="20"/>
        </w:rPr>
      </w:pPr>
      <w:r>
        <w:rPr>
          <w:rFonts w:ascii="Arial" w:hAnsi="Arial" w:cs="Arial"/>
          <w:sz w:val="20"/>
          <w:szCs w:val="20"/>
        </w:rPr>
        <w:t xml:space="preserve">Administrar o Programa de Proteção Respiratória. </w:t>
      </w:r>
    </w:p>
    <w:p w14:paraId="166812AA" w14:textId="31A0B044" w:rsidR="00B1548A" w:rsidRPr="00076461" w:rsidRDefault="00543120" w:rsidP="00CD6BCD">
      <w:pPr>
        <w:ind w:left="142"/>
        <w:jc w:val="both"/>
        <w:rPr>
          <w:rFonts w:ascii="Arial" w:eastAsia="Calibri" w:hAnsi="Arial" w:cs="Arial"/>
          <w:b/>
          <w:bCs/>
          <w:sz w:val="20"/>
          <w:szCs w:val="20"/>
          <w:lang w:eastAsia="en-US"/>
        </w:rPr>
      </w:pPr>
      <w:r w:rsidRPr="00076461">
        <w:rPr>
          <w:rFonts w:ascii="Arial" w:eastAsia="Calibri" w:hAnsi="Arial" w:cs="Arial"/>
          <w:b/>
          <w:bCs/>
          <w:sz w:val="20"/>
          <w:szCs w:val="20"/>
          <w:lang w:eastAsia="en-US"/>
        </w:rPr>
        <w:t>4.3 Administrador do Programa</w:t>
      </w:r>
    </w:p>
    <w:p w14:paraId="4B164459" w14:textId="0E7C4CAD" w:rsidR="00543120" w:rsidRPr="00076461" w:rsidRDefault="00543120">
      <w:pPr>
        <w:pStyle w:val="PargrafodaLista"/>
        <w:numPr>
          <w:ilvl w:val="0"/>
          <w:numId w:val="18"/>
        </w:numPr>
        <w:spacing w:after="120" w:line="240" w:lineRule="auto"/>
        <w:jc w:val="both"/>
        <w:rPr>
          <w:rFonts w:ascii="Arial" w:hAnsi="Arial" w:cs="Arial"/>
          <w:sz w:val="20"/>
          <w:szCs w:val="20"/>
        </w:rPr>
      </w:pPr>
      <w:bookmarkStart w:id="4" w:name="_Hlk139391961"/>
      <w:r w:rsidRPr="00076461">
        <w:rPr>
          <w:rFonts w:ascii="Arial" w:hAnsi="Arial" w:cs="Arial"/>
          <w:sz w:val="20"/>
          <w:szCs w:val="20"/>
        </w:rPr>
        <w:t xml:space="preserve">Manter atualizado o programa de proteção respiratória, os registros e procedimentos escritos, de tal maneira que o programa fique documentado e permita uma avaliação de sua eficácia. </w:t>
      </w:r>
    </w:p>
    <w:p w14:paraId="1BB43519" w14:textId="77777777" w:rsidR="003229B3" w:rsidRDefault="00543120">
      <w:pPr>
        <w:pStyle w:val="PargrafodaLista"/>
        <w:numPr>
          <w:ilvl w:val="0"/>
          <w:numId w:val="18"/>
        </w:numPr>
        <w:spacing w:after="120" w:line="240" w:lineRule="auto"/>
        <w:jc w:val="both"/>
        <w:rPr>
          <w:rFonts w:ascii="Arial" w:hAnsi="Arial" w:cs="Arial"/>
          <w:sz w:val="20"/>
          <w:szCs w:val="20"/>
        </w:rPr>
      </w:pPr>
      <w:r w:rsidRPr="00076461">
        <w:rPr>
          <w:rFonts w:ascii="Arial" w:hAnsi="Arial" w:cs="Arial"/>
          <w:sz w:val="20"/>
          <w:szCs w:val="20"/>
        </w:rPr>
        <w:t xml:space="preserve">Deverá ter a autoridade para tomar as decisões necessárias para garantir o sucesso deste PPR.  </w:t>
      </w:r>
    </w:p>
    <w:p w14:paraId="6A78BCAB" w14:textId="77777777" w:rsidR="003229B3" w:rsidRDefault="00543120">
      <w:pPr>
        <w:pStyle w:val="PargrafodaLista"/>
        <w:numPr>
          <w:ilvl w:val="0"/>
          <w:numId w:val="18"/>
        </w:numPr>
        <w:spacing w:after="120" w:line="240" w:lineRule="auto"/>
        <w:jc w:val="both"/>
        <w:rPr>
          <w:rFonts w:ascii="Arial" w:hAnsi="Arial" w:cs="Arial"/>
          <w:sz w:val="20"/>
          <w:szCs w:val="20"/>
        </w:rPr>
      </w:pPr>
      <w:r w:rsidRPr="003229B3">
        <w:rPr>
          <w:rFonts w:ascii="Arial" w:hAnsi="Arial" w:cs="Arial"/>
          <w:sz w:val="20"/>
          <w:szCs w:val="20"/>
        </w:rPr>
        <w:t>Promover o arquivamento de toda a documentação e registros dos planos de ação voltados para o cumprimento deste programa podendo utilizar sistema eletrônico.</w:t>
      </w:r>
    </w:p>
    <w:p w14:paraId="02585E1A" w14:textId="77777777" w:rsidR="003229B3" w:rsidRDefault="00543120">
      <w:pPr>
        <w:pStyle w:val="PargrafodaLista"/>
        <w:numPr>
          <w:ilvl w:val="0"/>
          <w:numId w:val="18"/>
        </w:numPr>
        <w:spacing w:after="120" w:line="240" w:lineRule="auto"/>
        <w:jc w:val="both"/>
        <w:rPr>
          <w:rFonts w:ascii="Arial" w:hAnsi="Arial" w:cs="Arial"/>
          <w:sz w:val="20"/>
          <w:szCs w:val="20"/>
        </w:rPr>
      </w:pPr>
      <w:r w:rsidRPr="003229B3">
        <w:rPr>
          <w:rFonts w:ascii="Arial" w:hAnsi="Arial" w:cs="Arial"/>
          <w:sz w:val="20"/>
          <w:szCs w:val="20"/>
        </w:rPr>
        <w:t xml:space="preserve">Manter contato permanente com os responsáveis por cada área de trabalho, segurança do trabalho, medicina do trabalho, engenharia, usuários, gestores, dentre outros, direcionando quanto as ações do PPR. </w:t>
      </w:r>
    </w:p>
    <w:p w14:paraId="6797DEF4" w14:textId="77777777" w:rsidR="003229B3" w:rsidRDefault="00543120">
      <w:pPr>
        <w:pStyle w:val="PargrafodaLista"/>
        <w:numPr>
          <w:ilvl w:val="0"/>
          <w:numId w:val="18"/>
        </w:numPr>
        <w:spacing w:after="120" w:line="240" w:lineRule="auto"/>
        <w:jc w:val="both"/>
        <w:rPr>
          <w:rFonts w:ascii="Arial" w:hAnsi="Arial" w:cs="Arial"/>
          <w:sz w:val="20"/>
          <w:szCs w:val="20"/>
        </w:rPr>
      </w:pPr>
      <w:r w:rsidRPr="003229B3">
        <w:rPr>
          <w:rFonts w:ascii="Arial" w:hAnsi="Arial" w:cs="Arial"/>
          <w:sz w:val="20"/>
          <w:szCs w:val="20"/>
        </w:rPr>
        <w:t xml:space="preserve">Assessorar tecnicamente o pessoal das áreas operacionais na aplicação das diretrizes e ações do programa. </w:t>
      </w:r>
    </w:p>
    <w:p w14:paraId="46ED5D62" w14:textId="77777777" w:rsidR="003229B3" w:rsidRDefault="00543120">
      <w:pPr>
        <w:pStyle w:val="PargrafodaLista"/>
        <w:numPr>
          <w:ilvl w:val="0"/>
          <w:numId w:val="18"/>
        </w:numPr>
        <w:spacing w:after="120" w:line="240" w:lineRule="auto"/>
        <w:jc w:val="both"/>
        <w:rPr>
          <w:rFonts w:ascii="Arial" w:hAnsi="Arial" w:cs="Arial"/>
          <w:sz w:val="20"/>
          <w:szCs w:val="20"/>
        </w:rPr>
      </w:pPr>
      <w:r w:rsidRPr="003229B3">
        <w:rPr>
          <w:rFonts w:ascii="Arial" w:hAnsi="Arial" w:cs="Arial"/>
          <w:sz w:val="20"/>
          <w:szCs w:val="20"/>
        </w:rPr>
        <w:t>Propor ações de melhorias que aumentem a eficácia do programa.</w:t>
      </w:r>
    </w:p>
    <w:p w14:paraId="233A4BD7" w14:textId="77777777" w:rsidR="003229B3" w:rsidRDefault="00543120">
      <w:pPr>
        <w:pStyle w:val="PargrafodaLista"/>
        <w:numPr>
          <w:ilvl w:val="0"/>
          <w:numId w:val="18"/>
        </w:numPr>
        <w:spacing w:after="120" w:line="240" w:lineRule="auto"/>
        <w:jc w:val="both"/>
        <w:rPr>
          <w:rFonts w:ascii="Arial" w:hAnsi="Arial" w:cs="Arial"/>
          <w:sz w:val="20"/>
          <w:szCs w:val="20"/>
        </w:rPr>
      </w:pPr>
      <w:r w:rsidRPr="003229B3">
        <w:rPr>
          <w:rFonts w:ascii="Arial" w:hAnsi="Arial" w:cs="Arial"/>
          <w:sz w:val="20"/>
          <w:szCs w:val="20"/>
        </w:rPr>
        <w:t xml:space="preserve">Implantar programa de proteção respiratória realizando testes e definindo os respiradores que serão utilizados no processo industrial juntamente com a equipe de HO e gestor das áreas. </w:t>
      </w:r>
    </w:p>
    <w:p w14:paraId="1D2B47B5" w14:textId="22464A60" w:rsidR="006072A2" w:rsidRPr="003229B3" w:rsidRDefault="00543120">
      <w:pPr>
        <w:pStyle w:val="PargrafodaLista"/>
        <w:numPr>
          <w:ilvl w:val="0"/>
          <w:numId w:val="18"/>
        </w:numPr>
        <w:spacing w:after="120" w:line="240" w:lineRule="auto"/>
        <w:jc w:val="both"/>
        <w:rPr>
          <w:rFonts w:ascii="Arial" w:hAnsi="Arial" w:cs="Arial"/>
          <w:sz w:val="20"/>
          <w:szCs w:val="20"/>
        </w:rPr>
      </w:pPr>
      <w:r w:rsidRPr="003229B3">
        <w:rPr>
          <w:rFonts w:ascii="Arial" w:hAnsi="Arial" w:cs="Arial"/>
          <w:sz w:val="20"/>
          <w:szCs w:val="20"/>
        </w:rPr>
        <w:t xml:space="preserve">Dar suporte na elaboração dos </w:t>
      </w:r>
      <w:r w:rsidR="00D41A02">
        <w:rPr>
          <w:rFonts w:ascii="Arial" w:hAnsi="Arial" w:cs="Arial"/>
          <w:sz w:val="20"/>
          <w:szCs w:val="20"/>
        </w:rPr>
        <w:t>procedimentos</w:t>
      </w:r>
      <w:r w:rsidRPr="003229B3">
        <w:rPr>
          <w:rFonts w:ascii="Arial" w:hAnsi="Arial" w:cs="Arial"/>
          <w:sz w:val="20"/>
          <w:szCs w:val="20"/>
        </w:rPr>
        <w:t xml:space="preserve"> operacionais. </w:t>
      </w:r>
    </w:p>
    <w:p w14:paraId="170746A4" w14:textId="23980169" w:rsidR="006072A2" w:rsidRPr="006072A2" w:rsidRDefault="00543120">
      <w:pPr>
        <w:pStyle w:val="PargrafodaLista"/>
        <w:numPr>
          <w:ilvl w:val="0"/>
          <w:numId w:val="17"/>
        </w:numPr>
        <w:spacing w:line="240" w:lineRule="auto"/>
        <w:jc w:val="both"/>
        <w:rPr>
          <w:rFonts w:ascii="Arial" w:hAnsi="Arial" w:cs="Arial"/>
          <w:sz w:val="20"/>
          <w:szCs w:val="20"/>
        </w:rPr>
      </w:pPr>
      <w:r w:rsidRPr="00076461">
        <w:rPr>
          <w:rFonts w:ascii="Arial" w:hAnsi="Arial" w:cs="Arial"/>
          <w:sz w:val="20"/>
          <w:szCs w:val="20"/>
        </w:rPr>
        <w:t>Garantir que haja a avaliação periódica da eficácia do Programa.</w:t>
      </w:r>
      <w:bookmarkEnd w:id="4"/>
    </w:p>
    <w:p w14:paraId="3A2776D9" w14:textId="1C3F025F" w:rsidR="006072A2" w:rsidRDefault="006072A2">
      <w:pPr>
        <w:pStyle w:val="PargrafodaLista"/>
        <w:numPr>
          <w:ilvl w:val="0"/>
          <w:numId w:val="17"/>
        </w:numPr>
        <w:spacing w:after="120" w:line="240" w:lineRule="auto"/>
        <w:jc w:val="both"/>
        <w:rPr>
          <w:rFonts w:ascii="Arial" w:hAnsi="Arial" w:cs="Arial"/>
          <w:sz w:val="20"/>
          <w:szCs w:val="20"/>
        </w:rPr>
      </w:pPr>
      <w:r>
        <w:rPr>
          <w:rFonts w:ascii="Arial" w:hAnsi="Arial" w:cs="Arial"/>
          <w:sz w:val="20"/>
          <w:szCs w:val="20"/>
        </w:rPr>
        <w:t>Definir os responsáveis para realização do ensaio de vedação (FIT-TEST) de acordo com a característica de cada localidade.</w:t>
      </w:r>
    </w:p>
    <w:p w14:paraId="19E8E8E5" w14:textId="77777777" w:rsidR="006072A2" w:rsidRPr="006072A2" w:rsidRDefault="006072A2" w:rsidP="006072A2">
      <w:pPr>
        <w:pStyle w:val="PargrafodaLista"/>
        <w:spacing w:after="120" w:line="240" w:lineRule="auto"/>
        <w:jc w:val="both"/>
        <w:rPr>
          <w:rFonts w:ascii="Arial" w:hAnsi="Arial" w:cs="Arial"/>
          <w:sz w:val="20"/>
          <w:szCs w:val="20"/>
        </w:rPr>
      </w:pPr>
    </w:p>
    <w:p w14:paraId="4534CA8A" w14:textId="0B96DBD9" w:rsidR="00B1548A" w:rsidRPr="00076461" w:rsidRDefault="00543120" w:rsidP="00CD6BCD">
      <w:pPr>
        <w:ind w:left="142"/>
        <w:jc w:val="both"/>
        <w:rPr>
          <w:rFonts w:ascii="Arial" w:eastAsia="Calibri" w:hAnsi="Arial" w:cs="Arial"/>
          <w:b/>
          <w:bCs/>
          <w:sz w:val="20"/>
          <w:szCs w:val="20"/>
          <w:lang w:eastAsia="en-US"/>
        </w:rPr>
      </w:pPr>
      <w:r w:rsidRPr="00076461">
        <w:rPr>
          <w:rFonts w:ascii="Arial" w:eastAsia="Calibri" w:hAnsi="Arial" w:cs="Arial"/>
          <w:b/>
          <w:bCs/>
          <w:sz w:val="20"/>
          <w:szCs w:val="20"/>
          <w:lang w:eastAsia="en-US"/>
        </w:rPr>
        <w:t xml:space="preserve">4.4 </w:t>
      </w:r>
      <w:r w:rsidR="00B1548A" w:rsidRPr="00076461">
        <w:rPr>
          <w:rFonts w:ascii="Arial" w:eastAsia="Calibri" w:hAnsi="Arial" w:cs="Arial"/>
          <w:b/>
          <w:bCs/>
          <w:sz w:val="20"/>
          <w:szCs w:val="20"/>
          <w:lang w:eastAsia="en-US"/>
        </w:rPr>
        <w:t>Medicina do Trabalho</w:t>
      </w:r>
    </w:p>
    <w:p w14:paraId="482CC532" w14:textId="77777777" w:rsidR="00B1548A" w:rsidRPr="00076461" w:rsidRDefault="00B1548A">
      <w:pPr>
        <w:pStyle w:val="PargrafodaLista"/>
        <w:numPr>
          <w:ilvl w:val="0"/>
          <w:numId w:val="19"/>
        </w:numPr>
        <w:spacing w:after="120" w:line="240" w:lineRule="auto"/>
        <w:jc w:val="both"/>
        <w:rPr>
          <w:rFonts w:ascii="Arial" w:hAnsi="Arial" w:cs="Arial"/>
          <w:sz w:val="20"/>
          <w:szCs w:val="20"/>
        </w:rPr>
      </w:pPr>
      <w:r w:rsidRPr="00076461">
        <w:rPr>
          <w:rFonts w:ascii="Arial" w:hAnsi="Arial" w:cs="Arial"/>
          <w:sz w:val="20"/>
          <w:szCs w:val="20"/>
        </w:rPr>
        <w:t>Estabelecer normas e programas de controle respiratório por meio de monitorização respiratória, assim como adotar condutas que deverão ser obedecidas nos exames médicos.</w:t>
      </w:r>
    </w:p>
    <w:p w14:paraId="7895DF09" w14:textId="0E13311E" w:rsidR="00B1548A" w:rsidRPr="00076461" w:rsidRDefault="00B1548A">
      <w:pPr>
        <w:pStyle w:val="PargrafodaLista"/>
        <w:numPr>
          <w:ilvl w:val="0"/>
          <w:numId w:val="19"/>
        </w:numPr>
        <w:spacing w:after="120" w:line="240" w:lineRule="auto"/>
        <w:jc w:val="both"/>
        <w:rPr>
          <w:rFonts w:ascii="Arial" w:hAnsi="Arial" w:cs="Arial"/>
          <w:sz w:val="20"/>
          <w:szCs w:val="20"/>
        </w:rPr>
      </w:pPr>
      <w:r w:rsidRPr="00076461">
        <w:rPr>
          <w:rFonts w:ascii="Arial" w:hAnsi="Arial" w:cs="Arial"/>
          <w:sz w:val="20"/>
          <w:szCs w:val="20"/>
        </w:rPr>
        <w:t>Realizar exame clínico. Se necessário, realizar a espirometria, solicitar o R</w:t>
      </w:r>
      <w:r w:rsidR="003229B3">
        <w:rPr>
          <w:rFonts w:ascii="Arial" w:hAnsi="Arial" w:cs="Arial"/>
          <w:sz w:val="20"/>
          <w:szCs w:val="20"/>
        </w:rPr>
        <w:t>X</w:t>
      </w:r>
      <w:r w:rsidRPr="00076461">
        <w:rPr>
          <w:rFonts w:ascii="Arial" w:hAnsi="Arial" w:cs="Arial"/>
          <w:sz w:val="20"/>
          <w:szCs w:val="20"/>
        </w:rPr>
        <w:t xml:space="preserve"> de tórax e demais exames necessários para a verificação da aptidão para uso de respiradores.</w:t>
      </w:r>
    </w:p>
    <w:p w14:paraId="289A4E3D" w14:textId="77777777" w:rsidR="00B1548A" w:rsidRPr="00076461" w:rsidRDefault="00B1548A">
      <w:pPr>
        <w:pStyle w:val="PargrafodaLista"/>
        <w:numPr>
          <w:ilvl w:val="0"/>
          <w:numId w:val="19"/>
        </w:numPr>
        <w:spacing w:after="120" w:line="240" w:lineRule="auto"/>
        <w:jc w:val="both"/>
        <w:rPr>
          <w:rFonts w:ascii="Arial" w:hAnsi="Arial" w:cs="Arial"/>
          <w:sz w:val="20"/>
          <w:szCs w:val="20"/>
        </w:rPr>
      </w:pPr>
      <w:r w:rsidRPr="00076461">
        <w:rPr>
          <w:rFonts w:ascii="Arial" w:hAnsi="Arial" w:cs="Arial"/>
          <w:sz w:val="20"/>
          <w:szCs w:val="20"/>
        </w:rPr>
        <w:t>Emitir atestado de aptidão e autorização para uso de respirador.</w:t>
      </w:r>
    </w:p>
    <w:p w14:paraId="42B83847" w14:textId="45D3CE3C" w:rsidR="00B1548A" w:rsidRPr="00076461" w:rsidRDefault="00B1548A">
      <w:pPr>
        <w:pStyle w:val="PargrafodaLista"/>
        <w:numPr>
          <w:ilvl w:val="0"/>
          <w:numId w:val="19"/>
        </w:numPr>
        <w:spacing w:after="120" w:line="240" w:lineRule="auto"/>
        <w:jc w:val="both"/>
        <w:rPr>
          <w:rFonts w:ascii="Arial" w:hAnsi="Arial" w:cs="Arial"/>
          <w:sz w:val="20"/>
          <w:szCs w:val="20"/>
        </w:rPr>
      </w:pPr>
      <w:r w:rsidRPr="00076461">
        <w:rPr>
          <w:rFonts w:ascii="Arial" w:hAnsi="Arial" w:cs="Arial"/>
          <w:sz w:val="20"/>
          <w:szCs w:val="20"/>
        </w:rPr>
        <w:t>Garantir a realização da monitoração Biológica dos empregados a</w:t>
      </w:r>
      <w:r w:rsidR="003229B3">
        <w:rPr>
          <w:rFonts w:ascii="Arial" w:hAnsi="Arial" w:cs="Arial"/>
          <w:sz w:val="20"/>
          <w:szCs w:val="20"/>
        </w:rPr>
        <w:t>os</w:t>
      </w:r>
      <w:r w:rsidRPr="00076461">
        <w:rPr>
          <w:rFonts w:ascii="Arial" w:hAnsi="Arial" w:cs="Arial"/>
          <w:sz w:val="20"/>
          <w:szCs w:val="20"/>
        </w:rPr>
        <w:t xml:space="preserve"> agentes químicos específicos, quando aplicável.</w:t>
      </w:r>
    </w:p>
    <w:p w14:paraId="3053C586" w14:textId="77777777" w:rsidR="00B1548A" w:rsidRPr="00076461" w:rsidRDefault="00B1548A">
      <w:pPr>
        <w:pStyle w:val="PargrafodaLista"/>
        <w:numPr>
          <w:ilvl w:val="0"/>
          <w:numId w:val="19"/>
        </w:numPr>
        <w:spacing w:after="120" w:line="240" w:lineRule="auto"/>
        <w:jc w:val="both"/>
        <w:rPr>
          <w:rFonts w:ascii="Arial" w:hAnsi="Arial" w:cs="Arial"/>
          <w:sz w:val="20"/>
          <w:szCs w:val="20"/>
        </w:rPr>
      </w:pPr>
      <w:r w:rsidRPr="00076461">
        <w:rPr>
          <w:rFonts w:ascii="Arial" w:hAnsi="Arial" w:cs="Arial"/>
          <w:sz w:val="20"/>
          <w:szCs w:val="20"/>
        </w:rPr>
        <w:t xml:space="preserve">Participar na escolha dos </w:t>
      </w:r>
      <w:proofErr w:type="spellStart"/>
      <w:r w:rsidRPr="00076461">
        <w:rPr>
          <w:rFonts w:ascii="Arial" w:hAnsi="Arial" w:cs="Arial"/>
          <w:sz w:val="20"/>
          <w:szCs w:val="20"/>
        </w:rPr>
        <w:t>EPI’s</w:t>
      </w:r>
      <w:proofErr w:type="spellEnd"/>
      <w:r w:rsidRPr="00076461">
        <w:rPr>
          <w:rFonts w:ascii="Arial" w:hAnsi="Arial" w:cs="Arial"/>
          <w:sz w:val="20"/>
          <w:szCs w:val="20"/>
        </w:rPr>
        <w:t xml:space="preserve"> no que tange à adaptação.</w:t>
      </w:r>
    </w:p>
    <w:p w14:paraId="18CD7555" w14:textId="77777777" w:rsidR="00B1548A" w:rsidRPr="00076461" w:rsidRDefault="00B1548A">
      <w:pPr>
        <w:pStyle w:val="PargrafodaLista"/>
        <w:numPr>
          <w:ilvl w:val="0"/>
          <w:numId w:val="19"/>
        </w:numPr>
        <w:spacing w:after="120" w:line="240" w:lineRule="auto"/>
        <w:jc w:val="both"/>
        <w:rPr>
          <w:rFonts w:ascii="Arial" w:hAnsi="Arial" w:cs="Arial"/>
          <w:sz w:val="20"/>
          <w:szCs w:val="20"/>
        </w:rPr>
      </w:pPr>
      <w:r w:rsidRPr="00076461">
        <w:rPr>
          <w:rFonts w:ascii="Arial" w:hAnsi="Arial" w:cs="Arial"/>
          <w:sz w:val="20"/>
          <w:szCs w:val="20"/>
        </w:rPr>
        <w:t xml:space="preserve">Realizar o acompanhamento das avaliações </w:t>
      </w:r>
      <w:proofErr w:type="spellStart"/>
      <w:r w:rsidRPr="00076461">
        <w:rPr>
          <w:rFonts w:ascii="Arial" w:hAnsi="Arial" w:cs="Arial"/>
          <w:sz w:val="20"/>
          <w:szCs w:val="20"/>
        </w:rPr>
        <w:t>espirométricas</w:t>
      </w:r>
      <w:proofErr w:type="spellEnd"/>
      <w:r w:rsidRPr="00076461">
        <w:rPr>
          <w:rFonts w:ascii="Arial" w:hAnsi="Arial" w:cs="Arial"/>
          <w:sz w:val="20"/>
          <w:szCs w:val="20"/>
        </w:rPr>
        <w:t xml:space="preserve"> e vigilância médica dos empregados estabelecidos neste programa.</w:t>
      </w:r>
    </w:p>
    <w:p w14:paraId="1D1AF494" w14:textId="3462B3DB" w:rsidR="00B1548A" w:rsidRPr="00076461" w:rsidRDefault="00B1548A">
      <w:pPr>
        <w:pStyle w:val="PargrafodaLista"/>
        <w:numPr>
          <w:ilvl w:val="0"/>
          <w:numId w:val="19"/>
        </w:numPr>
        <w:spacing w:after="120" w:line="240" w:lineRule="auto"/>
        <w:jc w:val="both"/>
        <w:rPr>
          <w:rFonts w:ascii="Arial" w:hAnsi="Arial" w:cs="Arial"/>
          <w:sz w:val="20"/>
          <w:szCs w:val="20"/>
        </w:rPr>
      </w:pPr>
      <w:r w:rsidRPr="00076461">
        <w:rPr>
          <w:rFonts w:ascii="Arial" w:hAnsi="Arial" w:cs="Arial"/>
          <w:sz w:val="20"/>
          <w:szCs w:val="20"/>
        </w:rPr>
        <w:t xml:space="preserve">Assegurar que todos os exames </w:t>
      </w:r>
      <w:proofErr w:type="spellStart"/>
      <w:r w:rsidRPr="00076461">
        <w:rPr>
          <w:rFonts w:ascii="Arial" w:hAnsi="Arial" w:cs="Arial"/>
          <w:sz w:val="20"/>
          <w:szCs w:val="20"/>
        </w:rPr>
        <w:t>espirom</w:t>
      </w:r>
      <w:r w:rsidR="003229B3">
        <w:rPr>
          <w:rFonts w:ascii="Arial" w:hAnsi="Arial" w:cs="Arial"/>
          <w:sz w:val="20"/>
          <w:szCs w:val="20"/>
        </w:rPr>
        <w:t>é</w:t>
      </w:r>
      <w:r w:rsidRPr="00076461">
        <w:rPr>
          <w:rFonts w:ascii="Arial" w:hAnsi="Arial" w:cs="Arial"/>
          <w:sz w:val="20"/>
          <w:szCs w:val="20"/>
        </w:rPr>
        <w:t>trico</w:t>
      </w:r>
      <w:r w:rsidR="003229B3">
        <w:rPr>
          <w:rFonts w:ascii="Arial" w:hAnsi="Arial" w:cs="Arial"/>
          <w:sz w:val="20"/>
          <w:szCs w:val="20"/>
        </w:rPr>
        <w:t>s</w:t>
      </w:r>
      <w:proofErr w:type="spellEnd"/>
      <w:r w:rsidRPr="00076461">
        <w:rPr>
          <w:rFonts w:ascii="Arial" w:hAnsi="Arial" w:cs="Arial"/>
          <w:sz w:val="20"/>
          <w:szCs w:val="20"/>
        </w:rPr>
        <w:t xml:space="preserve"> seja</w:t>
      </w:r>
      <w:r w:rsidR="003229B3">
        <w:rPr>
          <w:rFonts w:ascii="Arial" w:hAnsi="Arial" w:cs="Arial"/>
          <w:sz w:val="20"/>
          <w:szCs w:val="20"/>
        </w:rPr>
        <w:t>m</w:t>
      </w:r>
      <w:r w:rsidRPr="00076461">
        <w:rPr>
          <w:rFonts w:ascii="Arial" w:hAnsi="Arial" w:cs="Arial"/>
          <w:sz w:val="20"/>
          <w:szCs w:val="20"/>
        </w:rPr>
        <w:t xml:space="preserve"> realizados com equipamento devidamente calibrado </w:t>
      </w:r>
      <w:r w:rsidR="003229B3">
        <w:rPr>
          <w:rFonts w:ascii="Arial" w:hAnsi="Arial" w:cs="Arial"/>
          <w:sz w:val="20"/>
          <w:szCs w:val="20"/>
        </w:rPr>
        <w:t xml:space="preserve">e profissional </w:t>
      </w:r>
      <w:r w:rsidRPr="00076461">
        <w:rPr>
          <w:rFonts w:ascii="Arial" w:hAnsi="Arial" w:cs="Arial"/>
          <w:sz w:val="20"/>
          <w:szCs w:val="20"/>
        </w:rPr>
        <w:t>capacitado.</w:t>
      </w:r>
    </w:p>
    <w:p w14:paraId="2E259C2C" w14:textId="77777777" w:rsidR="00B1548A" w:rsidRPr="00076461" w:rsidRDefault="00B1548A">
      <w:pPr>
        <w:pStyle w:val="PargrafodaLista"/>
        <w:numPr>
          <w:ilvl w:val="0"/>
          <w:numId w:val="19"/>
        </w:numPr>
        <w:spacing w:after="120" w:line="240" w:lineRule="auto"/>
        <w:jc w:val="both"/>
        <w:rPr>
          <w:rFonts w:ascii="Arial" w:hAnsi="Arial" w:cs="Arial"/>
          <w:sz w:val="20"/>
          <w:szCs w:val="20"/>
        </w:rPr>
      </w:pPr>
      <w:r w:rsidRPr="00076461">
        <w:rPr>
          <w:rFonts w:ascii="Arial" w:hAnsi="Arial" w:cs="Arial"/>
          <w:sz w:val="20"/>
          <w:szCs w:val="20"/>
        </w:rPr>
        <w:t>Realizar o diagnóstico dos casos de empregados com exames alterados, para estabelecer ou afastar o nexo ocupacional.</w:t>
      </w:r>
    </w:p>
    <w:p w14:paraId="73E5059E" w14:textId="77777777" w:rsidR="00B1548A" w:rsidRPr="00076461" w:rsidRDefault="00B1548A">
      <w:pPr>
        <w:pStyle w:val="PargrafodaLista"/>
        <w:numPr>
          <w:ilvl w:val="0"/>
          <w:numId w:val="19"/>
        </w:numPr>
        <w:spacing w:after="120" w:line="240" w:lineRule="auto"/>
        <w:jc w:val="both"/>
        <w:rPr>
          <w:rFonts w:ascii="Arial" w:hAnsi="Arial" w:cs="Arial"/>
          <w:sz w:val="20"/>
          <w:szCs w:val="20"/>
        </w:rPr>
      </w:pPr>
      <w:r w:rsidRPr="00076461">
        <w:rPr>
          <w:rFonts w:ascii="Arial" w:hAnsi="Arial" w:cs="Arial"/>
          <w:sz w:val="20"/>
          <w:szCs w:val="20"/>
        </w:rPr>
        <w:t>Encaminhar os casos para especialistas para auxílio na definição diagnóstica de relação com o trabalho, quando pertinente ao caso.</w:t>
      </w:r>
    </w:p>
    <w:p w14:paraId="34158319" w14:textId="58AA324E" w:rsidR="00B1548A" w:rsidRPr="00076461" w:rsidRDefault="00B1548A">
      <w:pPr>
        <w:pStyle w:val="PargrafodaLista"/>
        <w:numPr>
          <w:ilvl w:val="0"/>
          <w:numId w:val="19"/>
        </w:numPr>
        <w:spacing w:after="120" w:line="240" w:lineRule="auto"/>
        <w:jc w:val="both"/>
        <w:rPr>
          <w:rFonts w:ascii="Arial" w:hAnsi="Arial" w:cs="Arial"/>
          <w:sz w:val="20"/>
          <w:szCs w:val="20"/>
        </w:rPr>
      </w:pPr>
      <w:r w:rsidRPr="00076461">
        <w:rPr>
          <w:rFonts w:ascii="Arial" w:hAnsi="Arial" w:cs="Arial"/>
          <w:sz w:val="20"/>
          <w:szCs w:val="20"/>
        </w:rPr>
        <w:t>Auxiliar</w:t>
      </w:r>
      <w:r w:rsidR="002E061A">
        <w:rPr>
          <w:rFonts w:ascii="Arial" w:hAnsi="Arial" w:cs="Arial"/>
          <w:sz w:val="20"/>
          <w:szCs w:val="20"/>
        </w:rPr>
        <w:t xml:space="preserve"> o Administrador do Programa na</w:t>
      </w:r>
      <w:r w:rsidRPr="00076461">
        <w:rPr>
          <w:rFonts w:ascii="Arial" w:hAnsi="Arial" w:cs="Arial"/>
          <w:sz w:val="20"/>
          <w:szCs w:val="20"/>
        </w:rPr>
        <w:t xml:space="preserve"> Análise Global e revisões do PPR.</w:t>
      </w:r>
    </w:p>
    <w:p w14:paraId="385323EF" w14:textId="77777777" w:rsidR="00B1548A" w:rsidRPr="00076461" w:rsidRDefault="00B1548A">
      <w:pPr>
        <w:pStyle w:val="PargrafodaLista"/>
        <w:numPr>
          <w:ilvl w:val="0"/>
          <w:numId w:val="19"/>
        </w:numPr>
        <w:spacing w:after="120" w:line="240" w:lineRule="auto"/>
        <w:jc w:val="both"/>
        <w:rPr>
          <w:rFonts w:ascii="Arial" w:hAnsi="Arial" w:cs="Arial"/>
          <w:sz w:val="20"/>
          <w:szCs w:val="20"/>
        </w:rPr>
      </w:pPr>
      <w:r w:rsidRPr="00076461">
        <w:rPr>
          <w:rFonts w:ascii="Arial" w:hAnsi="Arial" w:cs="Arial"/>
          <w:sz w:val="20"/>
          <w:szCs w:val="20"/>
        </w:rPr>
        <w:lastRenderedPageBreak/>
        <w:t>Realizar visitas às áreas de reconhecimento do processo industrial, solicitar novas medições quando necessário e incentivar o desenvolvimento e implantação de medidas de controle coletivo.</w:t>
      </w:r>
    </w:p>
    <w:p w14:paraId="2D950524" w14:textId="68965719" w:rsidR="00B1548A" w:rsidRPr="00CD6BCD" w:rsidRDefault="00B1548A">
      <w:pPr>
        <w:pStyle w:val="PargrafodaLista"/>
        <w:numPr>
          <w:ilvl w:val="0"/>
          <w:numId w:val="19"/>
        </w:numPr>
        <w:spacing w:line="240" w:lineRule="auto"/>
        <w:jc w:val="both"/>
        <w:rPr>
          <w:rFonts w:ascii="Arial" w:hAnsi="Arial" w:cs="Arial"/>
          <w:b/>
          <w:bCs/>
          <w:sz w:val="20"/>
          <w:szCs w:val="20"/>
        </w:rPr>
      </w:pPr>
      <w:r w:rsidRPr="00076461">
        <w:rPr>
          <w:rFonts w:ascii="Arial" w:hAnsi="Arial" w:cs="Arial"/>
          <w:sz w:val="20"/>
          <w:szCs w:val="20"/>
        </w:rPr>
        <w:t xml:space="preserve">Comunicar aos gestores dos </w:t>
      </w:r>
      <w:proofErr w:type="gramStart"/>
      <w:r w:rsidRPr="00076461">
        <w:rPr>
          <w:rFonts w:ascii="Arial" w:hAnsi="Arial" w:cs="Arial"/>
          <w:sz w:val="20"/>
          <w:szCs w:val="20"/>
        </w:rPr>
        <w:t>usuários  de</w:t>
      </w:r>
      <w:proofErr w:type="gramEnd"/>
      <w:r w:rsidRPr="00076461">
        <w:rPr>
          <w:rFonts w:ascii="Arial" w:hAnsi="Arial" w:cs="Arial"/>
          <w:sz w:val="20"/>
          <w:szCs w:val="20"/>
        </w:rPr>
        <w:t xml:space="preserve"> EPR a descontinuidade da utilização dos equipamentos de proteção (seja temporário ou definitivo).</w:t>
      </w:r>
    </w:p>
    <w:p w14:paraId="46980927" w14:textId="77777777" w:rsidR="00B1548A" w:rsidRPr="00076461" w:rsidRDefault="00B1548A" w:rsidP="00CD6BCD">
      <w:pPr>
        <w:ind w:left="284"/>
        <w:jc w:val="both"/>
        <w:rPr>
          <w:rFonts w:ascii="Arial" w:eastAsia="Calibri" w:hAnsi="Arial" w:cs="Arial"/>
          <w:sz w:val="20"/>
          <w:szCs w:val="20"/>
          <w:lang w:eastAsia="en-US"/>
        </w:rPr>
      </w:pPr>
      <w:proofErr w:type="gramStart"/>
      <w:r w:rsidRPr="00076461">
        <w:rPr>
          <w:rFonts w:ascii="Arial" w:eastAsia="Calibri" w:hAnsi="Arial" w:cs="Arial"/>
          <w:b/>
          <w:bCs/>
          <w:sz w:val="20"/>
          <w:szCs w:val="20"/>
          <w:lang w:eastAsia="en-US"/>
        </w:rPr>
        <w:t>4.5  Segurança</w:t>
      </w:r>
      <w:proofErr w:type="gramEnd"/>
      <w:r w:rsidRPr="00076461">
        <w:rPr>
          <w:rFonts w:ascii="Arial" w:eastAsia="Calibri" w:hAnsi="Arial" w:cs="Arial"/>
          <w:b/>
          <w:bCs/>
          <w:sz w:val="20"/>
          <w:szCs w:val="20"/>
          <w:lang w:eastAsia="en-US"/>
        </w:rPr>
        <w:t xml:space="preserve"> do Trabalho</w:t>
      </w:r>
    </w:p>
    <w:p w14:paraId="771F291E" w14:textId="2B04C1A5" w:rsidR="00B1548A" w:rsidRPr="00076461" w:rsidRDefault="00B1548A">
      <w:pPr>
        <w:pStyle w:val="PargrafodaLista"/>
        <w:numPr>
          <w:ilvl w:val="0"/>
          <w:numId w:val="20"/>
        </w:numPr>
        <w:spacing w:line="240" w:lineRule="auto"/>
        <w:jc w:val="both"/>
        <w:rPr>
          <w:rFonts w:ascii="Arial" w:hAnsi="Arial" w:cs="Arial"/>
          <w:sz w:val="20"/>
          <w:szCs w:val="20"/>
        </w:rPr>
      </w:pPr>
      <w:r w:rsidRPr="00076461">
        <w:rPr>
          <w:rFonts w:ascii="Arial" w:hAnsi="Arial" w:cs="Arial"/>
          <w:sz w:val="20"/>
          <w:szCs w:val="20"/>
        </w:rPr>
        <w:t xml:space="preserve">Recomendar as medidas de controle necessárias e suficientes para a eliminação, a minimização ou o controle dos riscos ambientais identificados na gestão de risco ocupacional. </w:t>
      </w:r>
    </w:p>
    <w:p w14:paraId="0CEA5710" w14:textId="71C4276C" w:rsidR="00B1548A" w:rsidRPr="002E061A" w:rsidRDefault="002E061A">
      <w:pPr>
        <w:pStyle w:val="PargrafodaLista"/>
        <w:numPr>
          <w:ilvl w:val="0"/>
          <w:numId w:val="20"/>
        </w:numPr>
        <w:spacing w:after="120" w:line="240" w:lineRule="auto"/>
        <w:jc w:val="both"/>
        <w:rPr>
          <w:rFonts w:ascii="Arial" w:hAnsi="Arial" w:cs="Arial"/>
          <w:sz w:val="20"/>
          <w:szCs w:val="20"/>
        </w:rPr>
      </w:pPr>
      <w:r w:rsidRPr="00076461">
        <w:rPr>
          <w:rFonts w:ascii="Arial" w:hAnsi="Arial" w:cs="Arial"/>
          <w:sz w:val="20"/>
          <w:szCs w:val="20"/>
        </w:rPr>
        <w:t>Auxiliar</w:t>
      </w:r>
      <w:r>
        <w:rPr>
          <w:rFonts w:ascii="Arial" w:hAnsi="Arial" w:cs="Arial"/>
          <w:sz w:val="20"/>
          <w:szCs w:val="20"/>
        </w:rPr>
        <w:t xml:space="preserve"> o Administrador do Programa na</w:t>
      </w:r>
      <w:r w:rsidRPr="00076461">
        <w:rPr>
          <w:rFonts w:ascii="Arial" w:hAnsi="Arial" w:cs="Arial"/>
          <w:sz w:val="20"/>
          <w:szCs w:val="20"/>
        </w:rPr>
        <w:t xml:space="preserve"> Análise Global e revisões do PPR</w:t>
      </w:r>
      <w:r w:rsidR="00B1548A" w:rsidRPr="002E061A">
        <w:rPr>
          <w:rFonts w:ascii="Arial" w:hAnsi="Arial" w:cs="Arial"/>
          <w:sz w:val="20"/>
          <w:szCs w:val="20"/>
        </w:rPr>
        <w:t xml:space="preserve">. </w:t>
      </w:r>
    </w:p>
    <w:p w14:paraId="151ABBDC" w14:textId="77777777" w:rsidR="00B1548A" w:rsidRPr="00076461" w:rsidRDefault="00B1548A">
      <w:pPr>
        <w:pStyle w:val="PargrafodaLista"/>
        <w:numPr>
          <w:ilvl w:val="0"/>
          <w:numId w:val="20"/>
        </w:numPr>
        <w:spacing w:after="120" w:line="240" w:lineRule="auto"/>
        <w:jc w:val="both"/>
        <w:rPr>
          <w:rFonts w:ascii="Arial" w:hAnsi="Arial" w:cs="Arial"/>
          <w:sz w:val="20"/>
          <w:szCs w:val="20"/>
        </w:rPr>
      </w:pPr>
      <w:r w:rsidRPr="00076461">
        <w:rPr>
          <w:rFonts w:ascii="Arial" w:hAnsi="Arial" w:cs="Arial"/>
          <w:sz w:val="20"/>
          <w:szCs w:val="20"/>
        </w:rPr>
        <w:t>Apoiar nos testes de vedação e outros procedimentos específicos para verificação da qualidade e utilização dos EPIs respiratórios fornecidos.</w:t>
      </w:r>
    </w:p>
    <w:p w14:paraId="3DA59F7E" w14:textId="77777777" w:rsidR="00B1548A" w:rsidRPr="00076461" w:rsidRDefault="00B1548A">
      <w:pPr>
        <w:pStyle w:val="PargrafodaLista"/>
        <w:numPr>
          <w:ilvl w:val="0"/>
          <w:numId w:val="20"/>
        </w:numPr>
        <w:spacing w:after="120" w:line="240" w:lineRule="auto"/>
        <w:jc w:val="both"/>
        <w:rPr>
          <w:rFonts w:ascii="Arial" w:hAnsi="Arial" w:cs="Arial"/>
          <w:sz w:val="20"/>
          <w:szCs w:val="20"/>
        </w:rPr>
      </w:pPr>
      <w:r w:rsidRPr="00076461">
        <w:rPr>
          <w:rFonts w:ascii="Arial" w:hAnsi="Arial" w:cs="Arial"/>
          <w:sz w:val="20"/>
          <w:szCs w:val="20"/>
        </w:rPr>
        <w:t>Apoiar na elaboração dos procedimentos operacionais escritos referentes à seleção, o fornecimento, o uso, a inspeção, a guarda, a conservação, a higienização, a manutenção, a substituição e as limitações dos equipamentos de proteção respiratória.</w:t>
      </w:r>
    </w:p>
    <w:p w14:paraId="15E483EF" w14:textId="77777777" w:rsidR="00B1548A" w:rsidRPr="00076461" w:rsidRDefault="00B1548A">
      <w:pPr>
        <w:pStyle w:val="PargrafodaLista"/>
        <w:numPr>
          <w:ilvl w:val="0"/>
          <w:numId w:val="20"/>
        </w:numPr>
        <w:spacing w:after="120" w:line="240" w:lineRule="auto"/>
        <w:jc w:val="both"/>
        <w:rPr>
          <w:rFonts w:ascii="Arial" w:hAnsi="Arial" w:cs="Arial"/>
          <w:sz w:val="20"/>
          <w:szCs w:val="20"/>
        </w:rPr>
      </w:pPr>
      <w:r w:rsidRPr="00076461">
        <w:rPr>
          <w:rFonts w:ascii="Arial" w:hAnsi="Arial" w:cs="Arial"/>
          <w:sz w:val="20"/>
          <w:szCs w:val="20"/>
        </w:rPr>
        <w:t xml:space="preserve">Apoiar na seleção do tipo ou classe de respirador apropriado ao risco de acordo com o cadastro de fabricantes de </w:t>
      </w:r>
      <w:proofErr w:type="spellStart"/>
      <w:r w:rsidRPr="00076461">
        <w:rPr>
          <w:rFonts w:ascii="Arial" w:hAnsi="Arial" w:cs="Arial"/>
          <w:sz w:val="20"/>
          <w:szCs w:val="20"/>
        </w:rPr>
        <w:t>EPI’s</w:t>
      </w:r>
      <w:proofErr w:type="spellEnd"/>
      <w:r w:rsidRPr="00076461">
        <w:rPr>
          <w:rFonts w:ascii="Arial" w:hAnsi="Arial" w:cs="Arial"/>
          <w:sz w:val="20"/>
          <w:szCs w:val="20"/>
        </w:rPr>
        <w:t xml:space="preserve"> que sejam homologados.</w:t>
      </w:r>
    </w:p>
    <w:p w14:paraId="7AA63586" w14:textId="0D294A1B" w:rsidR="00B1548A" w:rsidRPr="00076461" w:rsidRDefault="00B1548A">
      <w:pPr>
        <w:pStyle w:val="PargrafodaLista"/>
        <w:numPr>
          <w:ilvl w:val="0"/>
          <w:numId w:val="20"/>
        </w:numPr>
        <w:spacing w:after="120" w:line="240" w:lineRule="auto"/>
        <w:jc w:val="both"/>
        <w:rPr>
          <w:rFonts w:ascii="Arial" w:hAnsi="Arial" w:cs="Arial"/>
          <w:sz w:val="20"/>
          <w:szCs w:val="20"/>
        </w:rPr>
      </w:pPr>
      <w:r w:rsidRPr="00076461">
        <w:rPr>
          <w:rFonts w:ascii="Arial" w:hAnsi="Arial" w:cs="Arial"/>
          <w:sz w:val="20"/>
          <w:szCs w:val="20"/>
        </w:rPr>
        <w:t>Realizar visitas às áreas de reconhecimento do processo industrial, solicitar novas medições quando necessário e incentivar o desenvolvimento e implantação de medidas de controle coletivo</w:t>
      </w:r>
      <w:r w:rsidR="002E061A">
        <w:rPr>
          <w:rFonts w:ascii="Arial" w:hAnsi="Arial" w:cs="Arial"/>
          <w:sz w:val="20"/>
          <w:szCs w:val="20"/>
        </w:rPr>
        <w:t>.</w:t>
      </w:r>
    </w:p>
    <w:p w14:paraId="5BC0F6C4" w14:textId="77777777" w:rsidR="00B1548A" w:rsidRPr="00076461" w:rsidRDefault="00B1548A">
      <w:pPr>
        <w:pStyle w:val="PargrafodaLista"/>
        <w:numPr>
          <w:ilvl w:val="0"/>
          <w:numId w:val="20"/>
        </w:numPr>
        <w:spacing w:after="120" w:line="240" w:lineRule="auto"/>
        <w:jc w:val="both"/>
        <w:rPr>
          <w:rFonts w:ascii="Arial" w:hAnsi="Arial" w:cs="Arial"/>
          <w:sz w:val="20"/>
          <w:szCs w:val="20"/>
        </w:rPr>
      </w:pPr>
      <w:r w:rsidRPr="00076461">
        <w:rPr>
          <w:rFonts w:ascii="Arial" w:hAnsi="Arial" w:cs="Arial"/>
          <w:sz w:val="20"/>
          <w:szCs w:val="20"/>
        </w:rPr>
        <w:t>Realizar inspeções periódicas referente à guarda, a conservação, a higienização, a manutenção, a substituição e as limitações dos equipamentos de proteção respiratória.</w:t>
      </w:r>
    </w:p>
    <w:p w14:paraId="1243DF2E" w14:textId="77777777" w:rsidR="00B1548A" w:rsidRDefault="00B1548A">
      <w:pPr>
        <w:pStyle w:val="PargrafodaLista"/>
        <w:numPr>
          <w:ilvl w:val="0"/>
          <w:numId w:val="20"/>
        </w:numPr>
        <w:spacing w:after="120" w:line="240" w:lineRule="auto"/>
        <w:jc w:val="both"/>
        <w:rPr>
          <w:rFonts w:ascii="Arial" w:hAnsi="Arial" w:cs="Arial"/>
          <w:sz w:val="20"/>
          <w:szCs w:val="20"/>
        </w:rPr>
      </w:pPr>
      <w:r w:rsidRPr="00076461">
        <w:rPr>
          <w:rFonts w:ascii="Arial" w:hAnsi="Arial" w:cs="Arial"/>
          <w:sz w:val="20"/>
          <w:szCs w:val="20"/>
        </w:rPr>
        <w:t xml:space="preserve">Suportar as áreas na identificação e avaliação das situações IPVS. </w:t>
      </w:r>
    </w:p>
    <w:p w14:paraId="1F4894F4" w14:textId="0651FC2C" w:rsidR="00B1548A" w:rsidRPr="00076461" w:rsidRDefault="00B1548A">
      <w:pPr>
        <w:pStyle w:val="PargrafodaLista"/>
        <w:numPr>
          <w:ilvl w:val="0"/>
          <w:numId w:val="20"/>
        </w:numPr>
        <w:spacing w:after="120" w:line="240" w:lineRule="auto"/>
        <w:jc w:val="both"/>
        <w:rPr>
          <w:rFonts w:ascii="Arial" w:hAnsi="Arial" w:cs="Arial"/>
          <w:sz w:val="20"/>
          <w:szCs w:val="20"/>
        </w:rPr>
      </w:pPr>
      <w:r w:rsidRPr="00076461">
        <w:rPr>
          <w:rFonts w:ascii="Arial" w:hAnsi="Arial" w:cs="Arial"/>
          <w:sz w:val="20"/>
          <w:szCs w:val="20"/>
        </w:rPr>
        <w:t>Comunicar ao serviço de saúde qualquer alteração que possa influenciar na capacidade de uso de EPR de modo seguro.</w:t>
      </w:r>
    </w:p>
    <w:p w14:paraId="3E8711B5" w14:textId="61CA00D5" w:rsidR="00B1548A" w:rsidRPr="00076461" w:rsidRDefault="00B1548A">
      <w:pPr>
        <w:pStyle w:val="PargrafodaLista"/>
        <w:numPr>
          <w:ilvl w:val="0"/>
          <w:numId w:val="20"/>
        </w:numPr>
        <w:spacing w:after="120" w:line="240" w:lineRule="auto"/>
        <w:jc w:val="both"/>
        <w:rPr>
          <w:rFonts w:ascii="Arial" w:hAnsi="Arial" w:cs="Arial"/>
          <w:sz w:val="20"/>
          <w:szCs w:val="20"/>
        </w:rPr>
      </w:pPr>
      <w:r w:rsidRPr="00076461">
        <w:rPr>
          <w:rFonts w:ascii="Arial" w:hAnsi="Arial" w:cs="Arial"/>
          <w:sz w:val="20"/>
          <w:szCs w:val="20"/>
        </w:rPr>
        <w:t xml:space="preserve">Dar suporte na elaboração dos </w:t>
      </w:r>
      <w:r w:rsidR="0043002C">
        <w:rPr>
          <w:rFonts w:ascii="Arial" w:hAnsi="Arial" w:cs="Arial"/>
          <w:sz w:val="20"/>
          <w:szCs w:val="20"/>
        </w:rPr>
        <w:t>Procedimentos Op</w:t>
      </w:r>
      <w:r w:rsidRPr="00076461">
        <w:rPr>
          <w:rFonts w:ascii="Arial" w:hAnsi="Arial" w:cs="Arial"/>
          <w:sz w:val="20"/>
          <w:szCs w:val="20"/>
        </w:rPr>
        <w:t xml:space="preserve">eracionais. </w:t>
      </w:r>
    </w:p>
    <w:p w14:paraId="0B802DEB" w14:textId="39E10C94" w:rsidR="00B1548A" w:rsidRPr="00076461" w:rsidRDefault="00B1548A">
      <w:pPr>
        <w:pStyle w:val="PargrafodaLista"/>
        <w:numPr>
          <w:ilvl w:val="0"/>
          <w:numId w:val="20"/>
        </w:numPr>
        <w:spacing w:line="240" w:lineRule="auto"/>
        <w:jc w:val="both"/>
        <w:rPr>
          <w:rFonts w:ascii="Arial" w:hAnsi="Arial" w:cs="Arial"/>
          <w:sz w:val="20"/>
          <w:szCs w:val="20"/>
        </w:rPr>
      </w:pPr>
      <w:r w:rsidRPr="00076461">
        <w:rPr>
          <w:rFonts w:ascii="Arial" w:hAnsi="Arial" w:cs="Arial"/>
          <w:sz w:val="20"/>
          <w:szCs w:val="20"/>
        </w:rPr>
        <w:t xml:space="preserve">Assegurar a distribuição e registro das entregas de EPR </w:t>
      </w:r>
      <w:r w:rsidR="0043002C">
        <w:rPr>
          <w:rFonts w:ascii="Arial" w:hAnsi="Arial" w:cs="Arial"/>
          <w:sz w:val="20"/>
          <w:szCs w:val="20"/>
        </w:rPr>
        <w:t>para o</w:t>
      </w:r>
      <w:r w:rsidRPr="00076461">
        <w:rPr>
          <w:rFonts w:ascii="Arial" w:hAnsi="Arial" w:cs="Arial"/>
          <w:sz w:val="20"/>
          <w:szCs w:val="20"/>
        </w:rPr>
        <w:t xml:space="preserve"> empregado.</w:t>
      </w:r>
    </w:p>
    <w:p w14:paraId="35C2BE09" w14:textId="77777777" w:rsidR="00F01948" w:rsidRPr="00076461" w:rsidRDefault="00F01948" w:rsidP="00076461">
      <w:pPr>
        <w:pStyle w:val="PargrafodaLista"/>
        <w:spacing w:line="240" w:lineRule="auto"/>
        <w:jc w:val="both"/>
        <w:rPr>
          <w:rFonts w:ascii="Arial" w:hAnsi="Arial" w:cs="Arial"/>
          <w:sz w:val="20"/>
          <w:szCs w:val="20"/>
        </w:rPr>
      </w:pPr>
    </w:p>
    <w:p w14:paraId="649AAAE7" w14:textId="5C0EE2B4" w:rsidR="00B1548A" w:rsidRPr="00076461" w:rsidRDefault="00B1548A">
      <w:pPr>
        <w:pStyle w:val="PargrafodaLista"/>
        <w:numPr>
          <w:ilvl w:val="1"/>
          <w:numId w:val="22"/>
        </w:numPr>
        <w:autoSpaceDE w:val="0"/>
        <w:autoSpaceDN w:val="0"/>
        <w:adjustRightInd w:val="0"/>
        <w:spacing w:line="240" w:lineRule="auto"/>
        <w:ind w:left="567"/>
        <w:rPr>
          <w:rFonts w:ascii="Arial" w:hAnsi="Arial" w:cs="Arial"/>
          <w:b/>
          <w:bCs/>
          <w:sz w:val="20"/>
          <w:szCs w:val="20"/>
        </w:rPr>
      </w:pPr>
      <w:r w:rsidRPr="00076461">
        <w:rPr>
          <w:rFonts w:ascii="Arial" w:hAnsi="Arial" w:cs="Arial"/>
          <w:b/>
          <w:bCs/>
          <w:sz w:val="20"/>
          <w:szCs w:val="20"/>
        </w:rPr>
        <w:t xml:space="preserve">Engenharia de Manutenção  </w:t>
      </w:r>
      <w:bookmarkStart w:id="5" w:name="_Hlk139391881"/>
    </w:p>
    <w:p w14:paraId="6D886BDA" w14:textId="4D8E3BD8" w:rsidR="00B1548A" w:rsidRPr="00076461" w:rsidRDefault="00B1548A">
      <w:pPr>
        <w:pStyle w:val="PargrafodaLista"/>
        <w:numPr>
          <w:ilvl w:val="0"/>
          <w:numId w:val="21"/>
        </w:numPr>
        <w:autoSpaceDE w:val="0"/>
        <w:autoSpaceDN w:val="0"/>
        <w:adjustRightInd w:val="0"/>
        <w:spacing w:line="240" w:lineRule="auto"/>
        <w:rPr>
          <w:rFonts w:ascii="Arial" w:hAnsi="Arial" w:cs="Arial"/>
          <w:sz w:val="20"/>
          <w:szCs w:val="20"/>
        </w:rPr>
      </w:pPr>
      <w:r w:rsidRPr="00076461">
        <w:rPr>
          <w:rFonts w:ascii="Arial" w:hAnsi="Arial" w:cs="Arial"/>
          <w:sz w:val="20"/>
          <w:szCs w:val="20"/>
        </w:rPr>
        <w:t>Rever as máquinas, dispositivos, ferramental ou medidas de controle quando necessário.</w:t>
      </w:r>
    </w:p>
    <w:p w14:paraId="229E4DDC" w14:textId="571D13D3" w:rsidR="00B1548A" w:rsidRPr="00076461" w:rsidRDefault="00B1548A">
      <w:pPr>
        <w:pStyle w:val="PargrafodaLista"/>
        <w:numPr>
          <w:ilvl w:val="0"/>
          <w:numId w:val="21"/>
        </w:numPr>
        <w:autoSpaceDE w:val="0"/>
        <w:autoSpaceDN w:val="0"/>
        <w:adjustRightInd w:val="0"/>
        <w:spacing w:line="240" w:lineRule="auto"/>
        <w:rPr>
          <w:rFonts w:ascii="Arial" w:hAnsi="Arial" w:cs="Arial"/>
          <w:sz w:val="20"/>
          <w:szCs w:val="20"/>
        </w:rPr>
      </w:pPr>
      <w:r w:rsidRPr="00076461">
        <w:rPr>
          <w:rFonts w:ascii="Arial" w:hAnsi="Arial" w:cs="Arial"/>
          <w:sz w:val="20"/>
          <w:szCs w:val="20"/>
        </w:rPr>
        <w:t>Realizar a inspeção e manutenção preventiva/corretiva periódica dos sistemas de ventilação e exaustão da empresa.</w:t>
      </w:r>
      <w:bookmarkEnd w:id="5"/>
    </w:p>
    <w:p w14:paraId="47183699" w14:textId="70DEB555" w:rsidR="00B1548A" w:rsidRPr="00076461" w:rsidRDefault="00F01948" w:rsidP="00CD6BCD">
      <w:pPr>
        <w:ind w:left="142"/>
        <w:jc w:val="both"/>
        <w:rPr>
          <w:rFonts w:ascii="Arial" w:hAnsi="Arial" w:cs="Arial"/>
          <w:sz w:val="20"/>
          <w:szCs w:val="20"/>
        </w:rPr>
      </w:pPr>
      <w:r w:rsidRPr="00076461">
        <w:rPr>
          <w:rFonts w:ascii="Arial" w:eastAsia="Calibri" w:hAnsi="Arial" w:cs="Arial"/>
          <w:b/>
          <w:bCs/>
          <w:sz w:val="20"/>
          <w:szCs w:val="20"/>
          <w:lang w:eastAsia="en-US"/>
        </w:rPr>
        <w:t>4.7 Área de Compras</w:t>
      </w:r>
    </w:p>
    <w:p w14:paraId="53695CBA" w14:textId="26D25625" w:rsidR="00F01948" w:rsidRPr="00076461" w:rsidRDefault="00F01948">
      <w:pPr>
        <w:pStyle w:val="PargrafodaLista"/>
        <w:numPr>
          <w:ilvl w:val="0"/>
          <w:numId w:val="23"/>
        </w:numPr>
        <w:spacing w:line="240" w:lineRule="auto"/>
        <w:jc w:val="both"/>
        <w:rPr>
          <w:rFonts w:ascii="Arial" w:hAnsi="Arial" w:cs="Arial"/>
          <w:b/>
          <w:bCs/>
          <w:sz w:val="20"/>
          <w:szCs w:val="20"/>
        </w:rPr>
      </w:pPr>
      <w:bookmarkStart w:id="6" w:name="_Hlk139391863"/>
      <w:r w:rsidRPr="00076461">
        <w:rPr>
          <w:rFonts w:ascii="Arial" w:hAnsi="Arial" w:cs="Arial"/>
          <w:sz w:val="20"/>
          <w:szCs w:val="20"/>
        </w:rPr>
        <w:t>Realizar a aquisição somente respiradores e peças de reposição aprovados pelo EHS.</w:t>
      </w:r>
      <w:bookmarkEnd w:id="6"/>
    </w:p>
    <w:p w14:paraId="4D15210F" w14:textId="3450954E" w:rsidR="00F01948" w:rsidRPr="00076461" w:rsidRDefault="00F01948" w:rsidP="00CD6BCD">
      <w:pPr>
        <w:ind w:left="142"/>
        <w:jc w:val="both"/>
        <w:rPr>
          <w:rFonts w:ascii="Arial" w:eastAsia="Calibri" w:hAnsi="Arial" w:cs="Arial"/>
          <w:b/>
          <w:bCs/>
          <w:sz w:val="20"/>
          <w:szCs w:val="20"/>
          <w:lang w:eastAsia="en-US"/>
        </w:rPr>
      </w:pPr>
      <w:r w:rsidRPr="00076461">
        <w:rPr>
          <w:rFonts w:ascii="Arial" w:eastAsia="Calibri" w:hAnsi="Arial" w:cs="Arial"/>
          <w:b/>
          <w:bCs/>
          <w:sz w:val="20"/>
          <w:szCs w:val="20"/>
          <w:lang w:eastAsia="en-US"/>
        </w:rPr>
        <w:t>4.8 Supervisão / Gerências</w:t>
      </w:r>
    </w:p>
    <w:p w14:paraId="503D9D79" w14:textId="77777777" w:rsidR="002E061A" w:rsidRDefault="00F01948">
      <w:pPr>
        <w:pStyle w:val="PargrafodaLista"/>
        <w:numPr>
          <w:ilvl w:val="0"/>
          <w:numId w:val="23"/>
        </w:numPr>
        <w:spacing w:line="240" w:lineRule="auto"/>
        <w:jc w:val="both"/>
        <w:rPr>
          <w:rFonts w:ascii="Arial" w:hAnsi="Arial" w:cs="Arial"/>
          <w:sz w:val="20"/>
          <w:szCs w:val="20"/>
        </w:rPr>
      </w:pPr>
      <w:r w:rsidRPr="00076461">
        <w:rPr>
          <w:rFonts w:ascii="Arial" w:hAnsi="Arial" w:cs="Arial"/>
          <w:sz w:val="20"/>
          <w:szCs w:val="20"/>
        </w:rPr>
        <w:t>Garantir o cumprimento das diretrizes deste programa, em suas respectivas áreas de responsabilidade.</w:t>
      </w:r>
    </w:p>
    <w:p w14:paraId="27A973AD" w14:textId="74ADF284" w:rsidR="00F01948" w:rsidRPr="00076461" w:rsidRDefault="00F01948">
      <w:pPr>
        <w:pStyle w:val="PargrafodaLista"/>
        <w:numPr>
          <w:ilvl w:val="0"/>
          <w:numId w:val="23"/>
        </w:numPr>
        <w:spacing w:line="240" w:lineRule="auto"/>
        <w:jc w:val="both"/>
        <w:rPr>
          <w:rFonts w:ascii="Arial" w:hAnsi="Arial" w:cs="Arial"/>
          <w:sz w:val="20"/>
          <w:szCs w:val="20"/>
        </w:rPr>
      </w:pPr>
      <w:r w:rsidRPr="00076461">
        <w:rPr>
          <w:rFonts w:ascii="Arial" w:hAnsi="Arial" w:cs="Arial"/>
          <w:sz w:val="20"/>
          <w:szCs w:val="20"/>
        </w:rPr>
        <w:t>Disponibilizar e gerir os recursos materiais, financeiros e humanos, em sua área de responsabilidade necessários para garantir o objetivo deste programa.</w:t>
      </w:r>
    </w:p>
    <w:p w14:paraId="34043AA2" w14:textId="77777777" w:rsidR="00F01948" w:rsidRPr="00076461" w:rsidRDefault="00F01948">
      <w:pPr>
        <w:pStyle w:val="PargrafodaLista"/>
        <w:numPr>
          <w:ilvl w:val="0"/>
          <w:numId w:val="23"/>
        </w:numPr>
        <w:spacing w:line="240" w:lineRule="auto"/>
        <w:jc w:val="both"/>
        <w:rPr>
          <w:rFonts w:ascii="Arial" w:hAnsi="Arial" w:cs="Arial"/>
          <w:sz w:val="20"/>
          <w:szCs w:val="20"/>
        </w:rPr>
      </w:pPr>
      <w:r w:rsidRPr="00076461">
        <w:rPr>
          <w:rFonts w:ascii="Arial" w:hAnsi="Arial" w:cs="Arial"/>
          <w:sz w:val="20"/>
          <w:szCs w:val="20"/>
        </w:rPr>
        <w:t>Assegurar a realização do treinamento sobre uso e conservação dos respiradores, bem como informar sobre os riscos envolvidos na operação.</w:t>
      </w:r>
    </w:p>
    <w:p w14:paraId="5087FC25" w14:textId="757773C6" w:rsidR="00F01948" w:rsidRPr="00076461" w:rsidRDefault="00F01948">
      <w:pPr>
        <w:pStyle w:val="PargrafodaLista"/>
        <w:numPr>
          <w:ilvl w:val="0"/>
          <w:numId w:val="23"/>
        </w:numPr>
        <w:spacing w:line="240" w:lineRule="auto"/>
        <w:jc w:val="both"/>
        <w:rPr>
          <w:rFonts w:ascii="Arial" w:hAnsi="Arial" w:cs="Arial"/>
          <w:sz w:val="20"/>
          <w:szCs w:val="20"/>
        </w:rPr>
      </w:pPr>
      <w:r w:rsidRPr="00076461">
        <w:rPr>
          <w:rFonts w:ascii="Arial" w:hAnsi="Arial" w:cs="Arial"/>
          <w:sz w:val="20"/>
          <w:szCs w:val="20"/>
        </w:rPr>
        <w:t xml:space="preserve">Adotar medidas de proteção coletiva para o controle da exposição dos </w:t>
      </w:r>
      <w:r w:rsidR="002E061A">
        <w:rPr>
          <w:rFonts w:ascii="Arial" w:hAnsi="Arial" w:cs="Arial"/>
          <w:sz w:val="20"/>
          <w:szCs w:val="20"/>
        </w:rPr>
        <w:t>empregados</w:t>
      </w:r>
      <w:r w:rsidRPr="00076461">
        <w:rPr>
          <w:rFonts w:ascii="Arial" w:hAnsi="Arial" w:cs="Arial"/>
          <w:sz w:val="20"/>
          <w:szCs w:val="20"/>
        </w:rPr>
        <w:t>.</w:t>
      </w:r>
    </w:p>
    <w:p w14:paraId="4DDD256F" w14:textId="77777777" w:rsidR="002E061A" w:rsidRDefault="00F01948">
      <w:pPr>
        <w:pStyle w:val="PargrafodaLista"/>
        <w:numPr>
          <w:ilvl w:val="0"/>
          <w:numId w:val="23"/>
        </w:numPr>
        <w:spacing w:line="240" w:lineRule="auto"/>
        <w:jc w:val="both"/>
        <w:rPr>
          <w:rFonts w:ascii="Arial" w:hAnsi="Arial" w:cs="Arial"/>
          <w:sz w:val="20"/>
          <w:szCs w:val="20"/>
        </w:rPr>
      </w:pPr>
      <w:r w:rsidRPr="00076461">
        <w:rPr>
          <w:rFonts w:ascii="Arial" w:hAnsi="Arial" w:cs="Arial"/>
          <w:sz w:val="20"/>
          <w:szCs w:val="20"/>
        </w:rPr>
        <w:t xml:space="preserve">Permitir que o empregado deixe a área de risco </w:t>
      </w:r>
      <w:proofErr w:type="gramStart"/>
      <w:r w:rsidRPr="00076461">
        <w:rPr>
          <w:rFonts w:ascii="Arial" w:hAnsi="Arial" w:cs="Arial"/>
          <w:sz w:val="20"/>
          <w:szCs w:val="20"/>
        </w:rPr>
        <w:t>na situações previstas</w:t>
      </w:r>
      <w:proofErr w:type="gramEnd"/>
      <w:r w:rsidRPr="00076461">
        <w:rPr>
          <w:rFonts w:ascii="Arial" w:hAnsi="Arial" w:cs="Arial"/>
          <w:sz w:val="20"/>
          <w:szCs w:val="20"/>
        </w:rPr>
        <w:t xml:space="preserve"> nesta diretriz. </w:t>
      </w:r>
    </w:p>
    <w:p w14:paraId="06F6681E" w14:textId="77777777" w:rsidR="007659A6" w:rsidRDefault="00F01948">
      <w:pPr>
        <w:pStyle w:val="PargrafodaLista"/>
        <w:numPr>
          <w:ilvl w:val="0"/>
          <w:numId w:val="23"/>
        </w:numPr>
        <w:spacing w:line="240" w:lineRule="auto"/>
        <w:jc w:val="both"/>
        <w:rPr>
          <w:rFonts w:ascii="Arial" w:hAnsi="Arial" w:cs="Arial"/>
          <w:sz w:val="20"/>
          <w:szCs w:val="20"/>
        </w:rPr>
      </w:pPr>
      <w:r w:rsidRPr="002E061A">
        <w:rPr>
          <w:rFonts w:ascii="Arial" w:hAnsi="Arial" w:cs="Arial"/>
          <w:sz w:val="20"/>
          <w:szCs w:val="20"/>
        </w:rPr>
        <w:t xml:space="preserve">Garantir a liberação e o comparecimento do empregado para realização da avaliação médica dos </w:t>
      </w:r>
      <w:r w:rsidR="002E061A">
        <w:rPr>
          <w:rFonts w:ascii="Arial" w:hAnsi="Arial" w:cs="Arial"/>
          <w:sz w:val="20"/>
          <w:szCs w:val="20"/>
        </w:rPr>
        <w:t>empregados</w:t>
      </w:r>
      <w:r w:rsidRPr="002E061A">
        <w:rPr>
          <w:rFonts w:ascii="Arial" w:hAnsi="Arial" w:cs="Arial"/>
          <w:sz w:val="20"/>
          <w:szCs w:val="20"/>
        </w:rPr>
        <w:t xml:space="preserve"> candidatos à utilização de equipamentos de proteção respiratória. </w:t>
      </w:r>
    </w:p>
    <w:p w14:paraId="46D836FE" w14:textId="77777777" w:rsidR="007659A6" w:rsidRDefault="00F01948">
      <w:pPr>
        <w:pStyle w:val="PargrafodaLista"/>
        <w:numPr>
          <w:ilvl w:val="0"/>
          <w:numId w:val="23"/>
        </w:numPr>
        <w:spacing w:line="240" w:lineRule="auto"/>
        <w:jc w:val="both"/>
        <w:rPr>
          <w:rFonts w:ascii="Arial" w:hAnsi="Arial" w:cs="Arial"/>
          <w:sz w:val="20"/>
          <w:szCs w:val="20"/>
        </w:rPr>
      </w:pPr>
      <w:r w:rsidRPr="007659A6">
        <w:rPr>
          <w:rFonts w:ascii="Arial" w:hAnsi="Arial" w:cs="Arial"/>
          <w:sz w:val="20"/>
          <w:szCs w:val="20"/>
        </w:rPr>
        <w:t xml:space="preserve">Realizar a identificação e avaliação das situações IPVS com o suporte da área de EHS. </w:t>
      </w:r>
    </w:p>
    <w:p w14:paraId="2793CF19" w14:textId="77777777" w:rsidR="007659A6" w:rsidRDefault="00F01948">
      <w:pPr>
        <w:pStyle w:val="PargrafodaLista"/>
        <w:numPr>
          <w:ilvl w:val="0"/>
          <w:numId w:val="23"/>
        </w:numPr>
        <w:spacing w:line="240" w:lineRule="auto"/>
        <w:jc w:val="both"/>
        <w:rPr>
          <w:rFonts w:ascii="Arial" w:hAnsi="Arial" w:cs="Arial"/>
          <w:sz w:val="20"/>
          <w:szCs w:val="20"/>
        </w:rPr>
      </w:pPr>
      <w:r w:rsidRPr="007659A6">
        <w:rPr>
          <w:rFonts w:ascii="Arial" w:hAnsi="Arial" w:cs="Arial"/>
          <w:sz w:val="20"/>
          <w:szCs w:val="20"/>
        </w:rPr>
        <w:t xml:space="preserve">Supervisionar o uso dos EPR. </w:t>
      </w:r>
    </w:p>
    <w:p w14:paraId="45370444" w14:textId="77777777" w:rsidR="007659A6" w:rsidRDefault="00F01948">
      <w:pPr>
        <w:pStyle w:val="PargrafodaLista"/>
        <w:numPr>
          <w:ilvl w:val="0"/>
          <w:numId w:val="23"/>
        </w:numPr>
        <w:spacing w:line="240" w:lineRule="auto"/>
        <w:jc w:val="both"/>
        <w:rPr>
          <w:rFonts w:ascii="Arial" w:hAnsi="Arial" w:cs="Arial"/>
          <w:sz w:val="20"/>
          <w:szCs w:val="20"/>
        </w:rPr>
      </w:pPr>
      <w:r w:rsidRPr="007659A6">
        <w:rPr>
          <w:rFonts w:ascii="Arial" w:hAnsi="Arial" w:cs="Arial"/>
          <w:sz w:val="20"/>
          <w:szCs w:val="20"/>
        </w:rPr>
        <w:t>Encaminhar os empregados usuários de EPR para a realização dos ensaios de vedação, exames médicos específicos e treinamentos.</w:t>
      </w:r>
    </w:p>
    <w:p w14:paraId="6050778F" w14:textId="77777777" w:rsidR="007659A6" w:rsidRDefault="00F01948">
      <w:pPr>
        <w:pStyle w:val="PargrafodaLista"/>
        <w:numPr>
          <w:ilvl w:val="0"/>
          <w:numId w:val="23"/>
        </w:numPr>
        <w:spacing w:line="240" w:lineRule="auto"/>
        <w:jc w:val="both"/>
        <w:rPr>
          <w:rFonts w:ascii="Arial" w:hAnsi="Arial" w:cs="Arial"/>
          <w:sz w:val="20"/>
          <w:szCs w:val="20"/>
        </w:rPr>
      </w:pPr>
      <w:r w:rsidRPr="007659A6">
        <w:rPr>
          <w:rFonts w:ascii="Arial" w:hAnsi="Arial" w:cs="Arial"/>
          <w:sz w:val="20"/>
          <w:szCs w:val="20"/>
        </w:rPr>
        <w:t xml:space="preserve">Conhecer os riscos respiratórios em potencial associados a cada atividade desenvolvida em sua área de responsabilidade, bem como os EPR necessários para a sua neutralização ou minimização. </w:t>
      </w:r>
    </w:p>
    <w:p w14:paraId="1D061B2E" w14:textId="77777777" w:rsidR="007659A6" w:rsidRDefault="00F01948">
      <w:pPr>
        <w:pStyle w:val="PargrafodaLista"/>
        <w:numPr>
          <w:ilvl w:val="0"/>
          <w:numId w:val="23"/>
        </w:numPr>
        <w:spacing w:line="240" w:lineRule="auto"/>
        <w:jc w:val="both"/>
        <w:rPr>
          <w:rFonts w:ascii="Arial" w:hAnsi="Arial" w:cs="Arial"/>
          <w:sz w:val="20"/>
          <w:szCs w:val="20"/>
        </w:rPr>
      </w:pPr>
      <w:r w:rsidRPr="007659A6">
        <w:rPr>
          <w:rFonts w:ascii="Arial" w:hAnsi="Arial" w:cs="Arial"/>
          <w:sz w:val="20"/>
          <w:szCs w:val="20"/>
        </w:rPr>
        <w:t>Comunicar ao Administrador do Programa qualquer anormalidade verificada com relação ao uso de EPR em sua área de responsabilidade.</w:t>
      </w:r>
    </w:p>
    <w:p w14:paraId="3ED6EE71" w14:textId="0E4D6DC4" w:rsidR="00F01948" w:rsidRPr="007659A6" w:rsidRDefault="00F01948">
      <w:pPr>
        <w:pStyle w:val="PargrafodaLista"/>
        <w:numPr>
          <w:ilvl w:val="0"/>
          <w:numId w:val="23"/>
        </w:numPr>
        <w:spacing w:line="240" w:lineRule="auto"/>
        <w:jc w:val="both"/>
        <w:rPr>
          <w:rFonts w:ascii="Arial" w:hAnsi="Arial" w:cs="Arial"/>
          <w:sz w:val="20"/>
          <w:szCs w:val="20"/>
        </w:rPr>
      </w:pPr>
      <w:r w:rsidRPr="007659A6">
        <w:rPr>
          <w:rFonts w:ascii="Arial" w:hAnsi="Arial" w:cs="Arial"/>
          <w:sz w:val="20"/>
          <w:szCs w:val="20"/>
        </w:rPr>
        <w:t>Assegurar a distribuição e registro das entregas de EPR da pelo empregado.</w:t>
      </w:r>
    </w:p>
    <w:p w14:paraId="7F8EAE3D" w14:textId="77777777" w:rsidR="00C1790F" w:rsidRPr="00076461" w:rsidRDefault="00C1790F" w:rsidP="00076461">
      <w:pPr>
        <w:pStyle w:val="PargrafodaLista"/>
        <w:spacing w:line="240" w:lineRule="auto"/>
        <w:ind w:left="426"/>
        <w:jc w:val="both"/>
        <w:rPr>
          <w:rFonts w:ascii="Arial" w:hAnsi="Arial" w:cs="Arial"/>
          <w:sz w:val="20"/>
          <w:szCs w:val="20"/>
        </w:rPr>
      </w:pPr>
    </w:p>
    <w:p w14:paraId="7D8ABA3B" w14:textId="77777777" w:rsidR="00C1790F" w:rsidRPr="00076461" w:rsidRDefault="00F01948">
      <w:pPr>
        <w:pStyle w:val="PargrafodaLista"/>
        <w:numPr>
          <w:ilvl w:val="1"/>
          <w:numId w:val="25"/>
        </w:numPr>
        <w:autoSpaceDE w:val="0"/>
        <w:autoSpaceDN w:val="0"/>
        <w:adjustRightInd w:val="0"/>
        <w:spacing w:line="240" w:lineRule="auto"/>
        <w:jc w:val="both"/>
        <w:rPr>
          <w:rFonts w:ascii="Arial" w:hAnsi="Arial" w:cs="Arial"/>
          <w:sz w:val="20"/>
          <w:szCs w:val="20"/>
        </w:rPr>
      </w:pPr>
      <w:r w:rsidRPr="00076461">
        <w:rPr>
          <w:rFonts w:ascii="Arial" w:hAnsi="Arial" w:cs="Arial"/>
          <w:b/>
          <w:bCs/>
          <w:sz w:val="20"/>
          <w:szCs w:val="20"/>
        </w:rPr>
        <w:t>Empregados / Usuários de respiradores</w:t>
      </w:r>
    </w:p>
    <w:p w14:paraId="3CEE2600" w14:textId="77777777" w:rsidR="00C1790F" w:rsidRPr="00076461" w:rsidRDefault="00F01948">
      <w:pPr>
        <w:pStyle w:val="PargrafodaLista"/>
        <w:numPr>
          <w:ilvl w:val="0"/>
          <w:numId w:val="26"/>
        </w:numPr>
        <w:autoSpaceDE w:val="0"/>
        <w:autoSpaceDN w:val="0"/>
        <w:adjustRightInd w:val="0"/>
        <w:spacing w:line="240" w:lineRule="auto"/>
        <w:jc w:val="both"/>
        <w:rPr>
          <w:rFonts w:ascii="Arial" w:hAnsi="Arial" w:cs="Arial"/>
          <w:sz w:val="20"/>
          <w:szCs w:val="20"/>
        </w:rPr>
      </w:pPr>
      <w:r w:rsidRPr="00076461">
        <w:rPr>
          <w:rFonts w:ascii="Arial" w:hAnsi="Arial" w:cs="Arial"/>
          <w:sz w:val="20"/>
          <w:szCs w:val="20"/>
        </w:rPr>
        <w:t>Participar ativamente das ações deste programa e exigências estabelecidas nesta diretriz.</w:t>
      </w:r>
    </w:p>
    <w:p w14:paraId="1B69251D" w14:textId="77777777" w:rsidR="00C1790F" w:rsidRPr="00076461" w:rsidRDefault="00F01948">
      <w:pPr>
        <w:pStyle w:val="PargrafodaLista"/>
        <w:numPr>
          <w:ilvl w:val="0"/>
          <w:numId w:val="26"/>
        </w:numPr>
        <w:autoSpaceDE w:val="0"/>
        <w:autoSpaceDN w:val="0"/>
        <w:adjustRightInd w:val="0"/>
        <w:spacing w:line="240" w:lineRule="auto"/>
        <w:jc w:val="both"/>
        <w:rPr>
          <w:rFonts w:ascii="Arial" w:hAnsi="Arial" w:cs="Arial"/>
          <w:sz w:val="20"/>
          <w:szCs w:val="20"/>
        </w:rPr>
      </w:pPr>
      <w:r w:rsidRPr="00076461">
        <w:rPr>
          <w:rFonts w:ascii="Arial" w:hAnsi="Arial" w:cs="Arial"/>
          <w:sz w:val="20"/>
          <w:szCs w:val="20"/>
        </w:rPr>
        <w:t>Aplicar as recomendações recebidas durante os treinamentos.</w:t>
      </w:r>
    </w:p>
    <w:p w14:paraId="0BE5A483" w14:textId="77777777" w:rsidR="00C1790F" w:rsidRPr="00076461" w:rsidRDefault="00F01948">
      <w:pPr>
        <w:pStyle w:val="PargrafodaLista"/>
        <w:numPr>
          <w:ilvl w:val="0"/>
          <w:numId w:val="26"/>
        </w:numPr>
        <w:autoSpaceDE w:val="0"/>
        <w:autoSpaceDN w:val="0"/>
        <w:adjustRightInd w:val="0"/>
        <w:spacing w:line="240" w:lineRule="auto"/>
        <w:jc w:val="both"/>
        <w:rPr>
          <w:rFonts w:ascii="Arial" w:hAnsi="Arial" w:cs="Arial"/>
          <w:sz w:val="20"/>
          <w:szCs w:val="20"/>
        </w:rPr>
      </w:pPr>
      <w:r w:rsidRPr="00076461">
        <w:rPr>
          <w:rFonts w:ascii="Arial" w:hAnsi="Arial" w:cs="Arial"/>
          <w:sz w:val="20"/>
          <w:szCs w:val="20"/>
        </w:rPr>
        <w:t>Comunicar ao gestor na sua área quaisquer anomalias perceptíveis nos processos, no ambiente de trabalho e no funcionamento do respirador.</w:t>
      </w:r>
    </w:p>
    <w:p w14:paraId="2C33DBE7" w14:textId="6021CDEB" w:rsidR="00F01948" w:rsidRPr="00076461" w:rsidRDefault="00F01948">
      <w:pPr>
        <w:pStyle w:val="PargrafodaLista"/>
        <w:numPr>
          <w:ilvl w:val="0"/>
          <w:numId w:val="26"/>
        </w:numPr>
        <w:autoSpaceDE w:val="0"/>
        <w:autoSpaceDN w:val="0"/>
        <w:adjustRightInd w:val="0"/>
        <w:spacing w:line="240" w:lineRule="auto"/>
        <w:jc w:val="both"/>
        <w:rPr>
          <w:rFonts w:ascii="Arial" w:hAnsi="Arial" w:cs="Arial"/>
          <w:sz w:val="20"/>
          <w:szCs w:val="20"/>
        </w:rPr>
      </w:pPr>
      <w:r w:rsidRPr="00076461">
        <w:rPr>
          <w:rFonts w:ascii="Arial" w:hAnsi="Arial" w:cs="Arial"/>
          <w:sz w:val="20"/>
          <w:szCs w:val="20"/>
        </w:rPr>
        <w:lastRenderedPageBreak/>
        <w:t xml:space="preserve">Manter as partes do rosto, que ficam na área de vedação da máscara, isentas de </w:t>
      </w:r>
      <w:proofErr w:type="spellStart"/>
      <w:r w:rsidRPr="00076461">
        <w:rPr>
          <w:rFonts w:ascii="Arial" w:hAnsi="Arial" w:cs="Arial"/>
          <w:sz w:val="20"/>
          <w:szCs w:val="20"/>
        </w:rPr>
        <w:t>pêlos</w:t>
      </w:r>
      <w:proofErr w:type="spellEnd"/>
      <w:r w:rsidRPr="00076461">
        <w:rPr>
          <w:rFonts w:ascii="Arial" w:hAnsi="Arial" w:cs="Arial"/>
          <w:sz w:val="20"/>
          <w:szCs w:val="20"/>
        </w:rPr>
        <w:t xml:space="preserve"> faciais (barba, bigode, costeletas ou cabelos).</w:t>
      </w:r>
    </w:p>
    <w:p w14:paraId="65929F06" w14:textId="4218553E" w:rsidR="00F01948" w:rsidRPr="00076461" w:rsidRDefault="00F01948">
      <w:pPr>
        <w:pStyle w:val="PargrafodaLista"/>
        <w:numPr>
          <w:ilvl w:val="0"/>
          <w:numId w:val="24"/>
        </w:numPr>
        <w:spacing w:line="240" w:lineRule="auto"/>
        <w:jc w:val="both"/>
        <w:rPr>
          <w:rFonts w:ascii="Arial" w:hAnsi="Arial" w:cs="Arial"/>
          <w:sz w:val="20"/>
          <w:szCs w:val="20"/>
        </w:rPr>
      </w:pPr>
      <w:r w:rsidRPr="00076461">
        <w:rPr>
          <w:rFonts w:ascii="Arial" w:eastAsia="Times New Roman" w:hAnsi="Arial" w:cs="Arial"/>
          <w:sz w:val="20"/>
          <w:szCs w:val="20"/>
          <w:lang w:eastAsia="pt-BR"/>
        </w:rPr>
        <w:t xml:space="preserve">Deixar a área de risco por qualquer motivo relacionado com seu uso devido a falha do respirador que altere a proteção por ele proporcionada; mau funcionamento; detecção de penetração de ar contaminado; aumento da resistência à respiração; grande desconforto devido </w:t>
      </w:r>
      <w:proofErr w:type="spellStart"/>
      <w:r w:rsidRPr="00076461">
        <w:rPr>
          <w:rFonts w:ascii="Arial" w:eastAsia="Times New Roman" w:hAnsi="Arial" w:cs="Arial"/>
          <w:sz w:val="20"/>
          <w:szCs w:val="20"/>
          <w:lang w:eastAsia="pt-BR"/>
        </w:rPr>
        <w:t>o</w:t>
      </w:r>
      <w:proofErr w:type="spellEnd"/>
      <w:r w:rsidRPr="00076461">
        <w:rPr>
          <w:rFonts w:ascii="Arial" w:eastAsia="Times New Roman" w:hAnsi="Arial" w:cs="Arial"/>
          <w:sz w:val="20"/>
          <w:szCs w:val="20"/>
          <w:lang w:eastAsia="pt-BR"/>
        </w:rPr>
        <w:t xml:space="preserve"> uso; mal estar sentido pelo usuário, tais como náusea, fraqueza, tosse, espirro, dificuldade para respirar, calafrio, tontura, vômito, febre.</w:t>
      </w:r>
    </w:p>
    <w:p w14:paraId="1B923708" w14:textId="16C52E8A" w:rsidR="00F01948" w:rsidRPr="00076461" w:rsidRDefault="00F01948">
      <w:pPr>
        <w:pStyle w:val="PargrafodaLista"/>
        <w:numPr>
          <w:ilvl w:val="0"/>
          <w:numId w:val="24"/>
        </w:numPr>
        <w:spacing w:line="240" w:lineRule="auto"/>
        <w:jc w:val="both"/>
        <w:rPr>
          <w:rFonts w:ascii="Arial" w:hAnsi="Arial" w:cs="Arial"/>
          <w:sz w:val="20"/>
          <w:szCs w:val="20"/>
        </w:rPr>
      </w:pPr>
      <w:r w:rsidRPr="00076461">
        <w:rPr>
          <w:rFonts w:ascii="Arial" w:hAnsi="Arial" w:cs="Arial"/>
          <w:sz w:val="20"/>
          <w:szCs w:val="20"/>
        </w:rPr>
        <w:t xml:space="preserve">Participar do treinamento em proteção respiratória para </w:t>
      </w:r>
      <w:r w:rsidR="00CB395F">
        <w:rPr>
          <w:rFonts w:ascii="Arial" w:hAnsi="Arial" w:cs="Arial"/>
          <w:sz w:val="20"/>
          <w:szCs w:val="20"/>
        </w:rPr>
        <w:t>u</w:t>
      </w:r>
      <w:r w:rsidRPr="00076461">
        <w:rPr>
          <w:rFonts w:ascii="Arial" w:hAnsi="Arial" w:cs="Arial"/>
          <w:sz w:val="20"/>
          <w:szCs w:val="20"/>
        </w:rPr>
        <w:t xml:space="preserve">suários de EPR. </w:t>
      </w:r>
    </w:p>
    <w:p w14:paraId="237FFE13" w14:textId="55374FE6" w:rsidR="00F01948" w:rsidRPr="00076461" w:rsidRDefault="00F01948">
      <w:pPr>
        <w:pStyle w:val="PargrafodaLista"/>
        <w:numPr>
          <w:ilvl w:val="0"/>
          <w:numId w:val="24"/>
        </w:numPr>
        <w:spacing w:line="240" w:lineRule="auto"/>
        <w:jc w:val="both"/>
        <w:rPr>
          <w:rFonts w:ascii="Arial" w:hAnsi="Arial" w:cs="Arial"/>
          <w:sz w:val="20"/>
          <w:szCs w:val="20"/>
        </w:rPr>
      </w:pPr>
      <w:r w:rsidRPr="00076461">
        <w:rPr>
          <w:rFonts w:ascii="Arial" w:hAnsi="Arial" w:cs="Arial"/>
          <w:sz w:val="20"/>
          <w:szCs w:val="20"/>
        </w:rPr>
        <w:t xml:space="preserve">Conhecer os EPR necessários para a sua neutralização ou minimização dos riscos respiratórios presentes em sua área de atuação, bem como a sua correta forma de uso e as suas limitações. </w:t>
      </w:r>
    </w:p>
    <w:p w14:paraId="0042DB99" w14:textId="77777777" w:rsidR="00F01948" w:rsidRDefault="00F01948">
      <w:pPr>
        <w:pStyle w:val="PargrafodaLista"/>
        <w:numPr>
          <w:ilvl w:val="0"/>
          <w:numId w:val="24"/>
        </w:numPr>
        <w:spacing w:line="240" w:lineRule="auto"/>
        <w:jc w:val="both"/>
        <w:rPr>
          <w:rFonts w:ascii="Arial" w:hAnsi="Arial" w:cs="Arial"/>
          <w:sz w:val="20"/>
          <w:szCs w:val="20"/>
        </w:rPr>
      </w:pPr>
      <w:r w:rsidRPr="00076461">
        <w:rPr>
          <w:rFonts w:ascii="Arial" w:hAnsi="Arial" w:cs="Arial"/>
          <w:sz w:val="20"/>
          <w:szCs w:val="20"/>
        </w:rPr>
        <w:t xml:space="preserve">Usar os EPR fornecidos, de acordo com as instruções recebidas em treinamentos. </w:t>
      </w:r>
    </w:p>
    <w:p w14:paraId="1C3786C3" w14:textId="6BFCC64D" w:rsidR="007E73E2" w:rsidRPr="00076461" w:rsidRDefault="007E73E2">
      <w:pPr>
        <w:pStyle w:val="PargrafodaLista"/>
        <w:numPr>
          <w:ilvl w:val="0"/>
          <w:numId w:val="24"/>
        </w:numPr>
        <w:spacing w:after="120" w:line="240" w:lineRule="auto"/>
        <w:jc w:val="both"/>
        <w:rPr>
          <w:rFonts w:ascii="Arial" w:hAnsi="Arial" w:cs="Arial"/>
          <w:b/>
          <w:bCs/>
          <w:sz w:val="20"/>
          <w:szCs w:val="20"/>
        </w:rPr>
      </w:pPr>
      <w:r>
        <w:rPr>
          <w:rFonts w:ascii="Arial" w:hAnsi="Arial" w:cs="Arial"/>
          <w:sz w:val="20"/>
          <w:szCs w:val="20"/>
        </w:rPr>
        <w:t xml:space="preserve">Utilizar os </w:t>
      </w:r>
      <w:r w:rsidRPr="00076461">
        <w:rPr>
          <w:rFonts w:ascii="Arial" w:hAnsi="Arial" w:cs="Arial"/>
          <w:sz w:val="20"/>
          <w:szCs w:val="20"/>
        </w:rPr>
        <w:t>EPR aprovados e testados por órgão competente</w:t>
      </w:r>
      <w:r>
        <w:rPr>
          <w:rFonts w:ascii="Arial" w:hAnsi="Arial" w:cs="Arial"/>
          <w:sz w:val="20"/>
          <w:szCs w:val="20"/>
        </w:rPr>
        <w:t xml:space="preserve"> fornecidos pela empresa</w:t>
      </w:r>
      <w:r>
        <w:rPr>
          <w:rFonts w:ascii="Arial" w:hAnsi="Arial" w:cs="Arial"/>
          <w:b/>
          <w:bCs/>
          <w:sz w:val="20"/>
          <w:szCs w:val="20"/>
        </w:rPr>
        <w:t>.</w:t>
      </w:r>
    </w:p>
    <w:p w14:paraId="36D13897" w14:textId="71F36F97" w:rsidR="00F01948" w:rsidRPr="00076461" w:rsidRDefault="00F01948">
      <w:pPr>
        <w:pStyle w:val="PargrafodaLista"/>
        <w:numPr>
          <w:ilvl w:val="0"/>
          <w:numId w:val="24"/>
        </w:numPr>
        <w:spacing w:line="240" w:lineRule="auto"/>
        <w:jc w:val="both"/>
        <w:rPr>
          <w:rFonts w:ascii="Arial" w:hAnsi="Arial" w:cs="Arial"/>
          <w:sz w:val="20"/>
          <w:szCs w:val="20"/>
        </w:rPr>
      </w:pPr>
      <w:r w:rsidRPr="00076461">
        <w:rPr>
          <w:rFonts w:ascii="Arial" w:hAnsi="Arial" w:cs="Arial"/>
          <w:sz w:val="20"/>
          <w:szCs w:val="20"/>
        </w:rPr>
        <w:t xml:space="preserve">Conhecer e cumprir os procedimentos para a inspeção, a guarda, a conservação, a higienização e a substituição dos EPR. </w:t>
      </w:r>
    </w:p>
    <w:p w14:paraId="7F967871" w14:textId="0856807F" w:rsidR="00F01948" w:rsidRPr="00076461" w:rsidRDefault="00F01948">
      <w:pPr>
        <w:pStyle w:val="PargrafodaLista"/>
        <w:numPr>
          <w:ilvl w:val="0"/>
          <w:numId w:val="24"/>
        </w:numPr>
        <w:spacing w:line="240" w:lineRule="auto"/>
        <w:jc w:val="both"/>
        <w:rPr>
          <w:rFonts w:ascii="Arial" w:hAnsi="Arial" w:cs="Arial"/>
          <w:sz w:val="20"/>
          <w:szCs w:val="20"/>
        </w:rPr>
      </w:pPr>
      <w:r w:rsidRPr="00076461">
        <w:rPr>
          <w:rFonts w:ascii="Arial" w:hAnsi="Arial" w:cs="Arial"/>
          <w:sz w:val="20"/>
          <w:szCs w:val="20"/>
        </w:rPr>
        <w:t xml:space="preserve">Submeter-se a avaliação médica para candidatos à utilização de EPR, sempre que solicitado, fornecendo ao médico do trabalho as informações referentes as suas atividades e aos locais de trabalho. </w:t>
      </w:r>
    </w:p>
    <w:p w14:paraId="31E1DDB9" w14:textId="477CC829" w:rsidR="00F01948" w:rsidRPr="00076461" w:rsidRDefault="00F01948">
      <w:pPr>
        <w:pStyle w:val="PargrafodaLista"/>
        <w:numPr>
          <w:ilvl w:val="0"/>
          <w:numId w:val="24"/>
        </w:numPr>
        <w:spacing w:line="240" w:lineRule="auto"/>
        <w:jc w:val="both"/>
        <w:rPr>
          <w:rFonts w:ascii="Arial" w:hAnsi="Arial" w:cs="Arial"/>
          <w:sz w:val="20"/>
          <w:szCs w:val="20"/>
        </w:rPr>
      </w:pPr>
      <w:r w:rsidRPr="00076461">
        <w:rPr>
          <w:rFonts w:ascii="Arial" w:hAnsi="Arial" w:cs="Arial"/>
          <w:sz w:val="20"/>
          <w:szCs w:val="20"/>
        </w:rPr>
        <w:t>Informar ao médico do trabalho que é usuário de EPR, quando da realização dos exames médicos periódicos.</w:t>
      </w:r>
    </w:p>
    <w:p w14:paraId="4BE6EC7D" w14:textId="6AA719DD" w:rsidR="00F01948" w:rsidRPr="00076461" w:rsidRDefault="00F01948">
      <w:pPr>
        <w:pStyle w:val="PargrafodaLista"/>
        <w:numPr>
          <w:ilvl w:val="0"/>
          <w:numId w:val="24"/>
        </w:numPr>
        <w:spacing w:line="240" w:lineRule="auto"/>
        <w:jc w:val="both"/>
        <w:rPr>
          <w:rFonts w:ascii="Arial" w:hAnsi="Arial" w:cs="Arial"/>
          <w:sz w:val="20"/>
          <w:szCs w:val="20"/>
        </w:rPr>
      </w:pPr>
      <w:r w:rsidRPr="00076461">
        <w:rPr>
          <w:rFonts w:ascii="Arial" w:hAnsi="Arial" w:cs="Arial"/>
          <w:sz w:val="20"/>
          <w:szCs w:val="20"/>
        </w:rPr>
        <w:t>Submeter-se aos ensaios de vedação, quando solicitado pelos supervisores.</w:t>
      </w:r>
    </w:p>
    <w:p w14:paraId="4E63F3FB" w14:textId="2CE231CA" w:rsidR="00F01948" w:rsidRPr="00076461" w:rsidRDefault="00F01948">
      <w:pPr>
        <w:pStyle w:val="PargrafodaLista"/>
        <w:numPr>
          <w:ilvl w:val="0"/>
          <w:numId w:val="24"/>
        </w:numPr>
        <w:spacing w:line="240" w:lineRule="auto"/>
        <w:jc w:val="both"/>
        <w:rPr>
          <w:rFonts w:ascii="Arial" w:hAnsi="Arial" w:cs="Arial"/>
          <w:sz w:val="20"/>
          <w:szCs w:val="20"/>
        </w:rPr>
      </w:pPr>
      <w:r w:rsidRPr="00076461">
        <w:rPr>
          <w:rFonts w:ascii="Arial" w:hAnsi="Arial" w:cs="Arial"/>
          <w:sz w:val="20"/>
          <w:szCs w:val="20"/>
        </w:rPr>
        <w:t xml:space="preserve">Abandonar as áreas com a presença de riscos respiratórios ou com deficiência de oxigênio, ao observar qualquer alteração no EPR que prejudique o seu funcionamento, comunicando o fato ao </w:t>
      </w:r>
      <w:r w:rsidR="00CB395F">
        <w:rPr>
          <w:rFonts w:ascii="Arial" w:hAnsi="Arial" w:cs="Arial"/>
          <w:sz w:val="20"/>
          <w:szCs w:val="20"/>
        </w:rPr>
        <w:t>superior i</w:t>
      </w:r>
      <w:r w:rsidRPr="00076461">
        <w:rPr>
          <w:rFonts w:ascii="Arial" w:hAnsi="Arial" w:cs="Arial"/>
          <w:sz w:val="20"/>
          <w:szCs w:val="20"/>
        </w:rPr>
        <w:t xml:space="preserve">mediato. </w:t>
      </w:r>
    </w:p>
    <w:p w14:paraId="7CFC96F1" w14:textId="7315B96C" w:rsidR="00B1548A" w:rsidRDefault="00F01948">
      <w:pPr>
        <w:pStyle w:val="PargrafodaLista"/>
        <w:numPr>
          <w:ilvl w:val="0"/>
          <w:numId w:val="24"/>
        </w:numPr>
        <w:autoSpaceDE w:val="0"/>
        <w:autoSpaceDN w:val="0"/>
        <w:adjustRightInd w:val="0"/>
        <w:spacing w:line="240" w:lineRule="auto"/>
        <w:jc w:val="both"/>
        <w:rPr>
          <w:rFonts w:ascii="Arial" w:hAnsi="Arial" w:cs="Arial"/>
          <w:sz w:val="20"/>
          <w:szCs w:val="20"/>
        </w:rPr>
      </w:pPr>
      <w:r w:rsidRPr="00076461">
        <w:rPr>
          <w:rFonts w:ascii="Arial" w:hAnsi="Arial" w:cs="Arial"/>
          <w:sz w:val="20"/>
          <w:szCs w:val="20"/>
        </w:rPr>
        <w:t>Comunicar ao serviço de saúde qualquer alteração do seu estado de saúde que possa influenciar na capacidade de uso de EPR de modo seguro.</w:t>
      </w:r>
    </w:p>
    <w:p w14:paraId="35C814D9" w14:textId="77777777" w:rsidR="00623524" w:rsidRPr="00623524" w:rsidRDefault="00623524" w:rsidP="00623524">
      <w:pPr>
        <w:pStyle w:val="PargrafodaLista"/>
        <w:autoSpaceDE w:val="0"/>
        <w:autoSpaceDN w:val="0"/>
        <w:adjustRightInd w:val="0"/>
        <w:spacing w:line="240" w:lineRule="auto"/>
        <w:jc w:val="both"/>
        <w:rPr>
          <w:rFonts w:ascii="Arial" w:hAnsi="Arial" w:cs="Arial"/>
          <w:sz w:val="20"/>
          <w:szCs w:val="20"/>
        </w:rPr>
      </w:pPr>
    </w:p>
    <w:p w14:paraId="18B39ECA" w14:textId="6B5FC75A" w:rsidR="00543120" w:rsidRPr="00076461" w:rsidRDefault="00543120">
      <w:pPr>
        <w:pStyle w:val="PargrafodaLista"/>
        <w:numPr>
          <w:ilvl w:val="0"/>
          <w:numId w:val="25"/>
        </w:numPr>
        <w:spacing w:line="240" w:lineRule="auto"/>
        <w:jc w:val="both"/>
        <w:rPr>
          <w:rFonts w:ascii="Arial" w:hAnsi="Arial" w:cs="Arial"/>
          <w:b/>
          <w:bCs/>
          <w:sz w:val="20"/>
          <w:szCs w:val="20"/>
        </w:rPr>
      </w:pPr>
      <w:r w:rsidRPr="00076461">
        <w:rPr>
          <w:rFonts w:ascii="Arial" w:hAnsi="Arial" w:cs="Arial"/>
          <w:b/>
          <w:bCs/>
          <w:sz w:val="20"/>
          <w:szCs w:val="20"/>
        </w:rPr>
        <w:t>REQUISITOS</w:t>
      </w:r>
    </w:p>
    <w:p w14:paraId="3E42BAA9" w14:textId="143A32D2" w:rsidR="0088700F" w:rsidRPr="00076461" w:rsidRDefault="0088700F" w:rsidP="00076461">
      <w:pPr>
        <w:jc w:val="both"/>
        <w:rPr>
          <w:rFonts w:ascii="Arial" w:hAnsi="Arial" w:cs="Arial"/>
          <w:b/>
          <w:bCs/>
          <w:sz w:val="20"/>
          <w:szCs w:val="20"/>
        </w:rPr>
      </w:pPr>
      <w:r w:rsidRPr="00076461">
        <w:rPr>
          <w:rFonts w:ascii="Arial" w:hAnsi="Arial" w:cs="Arial"/>
          <w:b/>
          <w:bCs/>
          <w:sz w:val="20"/>
          <w:szCs w:val="20"/>
        </w:rPr>
        <w:t>5.1 – DIRETRIZES GERAIS DO PROGRAMA DE PROTEÇÃO RESPIRATÓRIA</w:t>
      </w:r>
    </w:p>
    <w:p w14:paraId="2833BA01" w14:textId="77777777" w:rsidR="00CB395F" w:rsidRDefault="0088700F" w:rsidP="00076461">
      <w:pPr>
        <w:jc w:val="both"/>
        <w:rPr>
          <w:rFonts w:ascii="Arial" w:hAnsi="Arial" w:cs="Arial"/>
          <w:sz w:val="20"/>
          <w:szCs w:val="20"/>
        </w:rPr>
      </w:pPr>
      <w:r w:rsidRPr="00076461">
        <w:rPr>
          <w:rFonts w:ascii="Arial" w:hAnsi="Arial" w:cs="Arial"/>
          <w:b/>
          <w:bCs/>
          <w:sz w:val="20"/>
          <w:szCs w:val="20"/>
        </w:rPr>
        <w:t>5.1.1</w:t>
      </w:r>
      <w:r w:rsidRPr="00076461">
        <w:rPr>
          <w:rFonts w:ascii="Arial" w:hAnsi="Arial" w:cs="Arial"/>
          <w:sz w:val="20"/>
          <w:szCs w:val="20"/>
        </w:rPr>
        <w:t xml:space="preserve"> - A unidade deverá elaborar o seu Programa de Proteção Respiratória levando em consideração na estrutura mínima definida pelo Anexo 10 - Documento Base do PPR e diretrizes do Programa de Proteção Respiratória, Recomendações, Seleção e Uso de Respiradores – Fundacentro, 2016. </w:t>
      </w:r>
    </w:p>
    <w:p w14:paraId="6349ABBC" w14:textId="77777777" w:rsidR="00CB395F" w:rsidRDefault="00CB395F" w:rsidP="00076461">
      <w:pPr>
        <w:jc w:val="both"/>
        <w:rPr>
          <w:rFonts w:ascii="Arial" w:hAnsi="Arial" w:cs="Arial"/>
          <w:sz w:val="20"/>
          <w:szCs w:val="20"/>
        </w:rPr>
      </w:pPr>
    </w:p>
    <w:p w14:paraId="20FFAD2E" w14:textId="27A52169"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As contratadas deverão utilizar o Anexo 12 - Documento Base do PPR para empresas Contratadas e os demais anexos deste procedimento para implementação </w:t>
      </w:r>
      <w:r w:rsidR="00CB395F">
        <w:rPr>
          <w:rFonts w:ascii="Arial" w:hAnsi="Arial" w:cs="Arial"/>
          <w:sz w:val="20"/>
          <w:szCs w:val="20"/>
        </w:rPr>
        <w:t>Programa</w:t>
      </w:r>
      <w:r w:rsidRPr="00076461">
        <w:rPr>
          <w:rFonts w:ascii="Arial" w:hAnsi="Arial" w:cs="Arial"/>
          <w:sz w:val="20"/>
          <w:szCs w:val="20"/>
        </w:rPr>
        <w:t xml:space="preserve">. </w:t>
      </w:r>
    </w:p>
    <w:p w14:paraId="7E972E80" w14:textId="77777777" w:rsidR="00CB395F" w:rsidRDefault="00CB395F" w:rsidP="00076461">
      <w:pPr>
        <w:jc w:val="both"/>
        <w:rPr>
          <w:rFonts w:ascii="Arial" w:hAnsi="Arial" w:cs="Arial"/>
          <w:sz w:val="20"/>
          <w:szCs w:val="20"/>
        </w:rPr>
      </w:pPr>
    </w:p>
    <w:p w14:paraId="0BA371A4" w14:textId="1C4E3014" w:rsidR="0088700F" w:rsidRPr="00076461" w:rsidRDefault="0088700F" w:rsidP="00076461">
      <w:pPr>
        <w:jc w:val="both"/>
        <w:rPr>
          <w:rFonts w:ascii="Arial" w:hAnsi="Arial" w:cs="Arial"/>
          <w:sz w:val="20"/>
          <w:szCs w:val="20"/>
        </w:rPr>
      </w:pPr>
      <w:r w:rsidRPr="00076461">
        <w:rPr>
          <w:rFonts w:ascii="Arial" w:hAnsi="Arial" w:cs="Arial"/>
          <w:sz w:val="20"/>
          <w:szCs w:val="20"/>
        </w:rPr>
        <w:t>Os procedimentos normativos são documentos destinados a padronizar o desenvolvimento das ações previstas no PPR. Os procedimentos normativos escritos deverão estar disponíveis com o administrador e/ou responsáveis das áreas, que são capacitados a esclarecer quaisquer dúvidas com relação à sua aplicabilidade.</w:t>
      </w:r>
    </w:p>
    <w:p w14:paraId="565B7CE8" w14:textId="77777777" w:rsidR="00CB395F" w:rsidRDefault="00CB395F" w:rsidP="00076461">
      <w:pPr>
        <w:jc w:val="both"/>
        <w:rPr>
          <w:rFonts w:ascii="Arial" w:hAnsi="Arial" w:cs="Arial"/>
          <w:sz w:val="20"/>
          <w:szCs w:val="20"/>
        </w:rPr>
      </w:pPr>
    </w:p>
    <w:p w14:paraId="184B4F56" w14:textId="3971CD2F" w:rsidR="0088700F" w:rsidRPr="00076461" w:rsidRDefault="00D83B92" w:rsidP="00076461">
      <w:pPr>
        <w:jc w:val="both"/>
        <w:rPr>
          <w:rFonts w:ascii="Arial" w:hAnsi="Arial" w:cs="Arial"/>
          <w:sz w:val="20"/>
          <w:szCs w:val="20"/>
        </w:rPr>
      </w:pPr>
      <w:r>
        <w:rPr>
          <w:rFonts w:ascii="Arial" w:hAnsi="Arial" w:cs="Arial"/>
          <w:sz w:val="20"/>
          <w:szCs w:val="20"/>
        </w:rPr>
        <w:t xml:space="preserve">A estrutura mínima de um programa </w:t>
      </w:r>
      <w:r w:rsidR="0088700F" w:rsidRPr="00076461">
        <w:rPr>
          <w:rFonts w:ascii="Arial" w:hAnsi="Arial" w:cs="Arial"/>
          <w:sz w:val="20"/>
          <w:szCs w:val="20"/>
        </w:rPr>
        <w:t xml:space="preserve">eficaz de proteção respiratória </w:t>
      </w:r>
      <w:r w:rsidR="00955DF8">
        <w:rPr>
          <w:rFonts w:ascii="Arial" w:hAnsi="Arial" w:cs="Arial"/>
          <w:sz w:val="20"/>
          <w:szCs w:val="20"/>
        </w:rPr>
        <w:t>deve conter</w:t>
      </w:r>
      <w:r w:rsidR="0088700F" w:rsidRPr="00076461">
        <w:rPr>
          <w:rFonts w:ascii="Arial" w:hAnsi="Arial" w:cs="Arial"/>
          <w:sz w:val="20"/>
          <w:szCs w:val="20"/>
        </w:rPr>
        <w:t>:</w:t>
      </w:r>
    </w:p>
    <w:p w14:paraId="1C2F56E8" w14:textId="77777777" w:rsidR="0088700F" w:rsidRPr="00076461" w:rsidRDefault="0088700F">
      <w:pPr>
        <w:pStyle w:val="PargrafodaLista"/>
        <w:numPr>
          <w:ilvl w:val="0"/>
          <w:numId w:val="6"/>
        </w:numPr>
        <w:spacing w:line="240" w:lineRule="auto"/>
        <w:jc w:val="both"/>
        <w:rPr>
          <w:rFonts w:ascii="Arial" w:hAnsi="Arial" w:cs="Arial"/>
          <w:sz w:val="20"/>
          <w:szCs w:val="20"/>
        </w:rPr>
      </w:pPr>
      <w:r w:rsidRPr="00076461">
        <w:rPr>
          <w:rFonts w:ascii="Arial" w:hAnsi="Arial" w:cs="Arial"/>
          <w:sz w:val="20"/>
          <w:szCs w:val="20"/>
        </w:rPr>
        <w:t>Procedimentos específicos por escrito do local de trabalho;</w:t>
      </w:r>
    </w:p>
    <w:p w14:paraId="5F25D2C1" w14:textId="77777777" w:rsidR="0088700F" w:rsidRPr="00076461" w:rsidRDefault="0088700F">
      <w:pPr>
        <w:pStyle w:val="PargrafodaLista"/>
        <w:numPr>
          <w:ilvl w:val="0"/>
          <w:numId w:val="6"/>
        </w:numPr>
        <w:spacing w:line="240" w:lineRule="auto"/>
        <w:jc w:val="both"/>
        <w:rPr>
          <w:rFonts w:ascii="Arial" w:hAnsi="Arial" w:cs="Arial"/>
          <w:sz w:val="20"/>
          <w:szCs w:val="20"/>
        </w:rPr>
      </w:pPr>
      <w:r w:rsidRPr="00076461">
        <w:rPr>
          <w:rFonts w:ascii="Arial" w:hAnsi="Arial" w:cs="Arial"/>
          <w:sz w:val="20"/>
          <w:szCs w:val="20"/>
        </w:rPr>
        <w:t>Avaliação do programa;</w:t>
      </w:r>
    </w:p>
    <w:p w14:paraId="49131319" w14:textId="77777777" w:rsidR="0088700F" w:rsidRPr="00076461" w:rsidRDefault="0088700F">
      <w:pPr>
        <w:pStyle w:val="PargrafodaLista"/>
        <w:numPr>
          <w:ilvl w:val="0"/>
          <w:numId w:val="6"/>
        </w:numPr>
        <w:spacing w:line="240" w:lineRule="auto"/>
        <w:jc w:val="both"/>
        <w:rPr>
          <w:rFonts w:ascii="Arial" w:hAnsi="Arial" w:cs="Arial"/>
          <w:sz w:val="20"/>
          <w:szCs w:val="20"/>
        </w:rPr>
      </w:pPr>
      <w:r w:rsidRPr="00076461">
        <w:rPr>
          <w:rFonts w:ascii="Arial" w:hAnsi="Arial" w:cs="Arial"/>
          <w:sz w:val="20"/>
          <w:szCs w:val="20"/>
        </w:rPr>
        <w:t>Seleção de respiradores apropriados aprovados por agências regulatórias;</w:t>
      </w:r>
    </w:p>
    <w:p w14:paraId="7BD08FE1" w14:textId="77777777" w:rsidR="0088700F" w:rsidRPr="00076461" w:rsidRDefault="0088700F">
      <w:pPr>
        <w:pStyle w:val="PargrafodaLista"/>
        <w:numPr>
          <w:ilvl w:val="0"/>
          <w:numId w:val="6"/>
        </w:numPr>
        <w:spacing w:line="240" w:lineRule="auto"/>
        <w:jc w:val="both"/>
        <w:rPr>
          <w:rFonts w:ascii="Arial" w:hAnsi="Arial" w:cs="Arial"/>
          <w:sz w:val="20"/>
          <w:szCs w:val="20"/>
        </w:rPr>
      </w:pPr>
      <w:r w:rsidRPr="00076461">
        <w:rPr>
          <w:rFonts w:ascii="Arial" w:hAnsi="Arial" w:cs="Arial"/>
          <w:sz w:val="20"/>
          <w:szCs w:val="20"/>
        </w:rPr>
        <w:t>Treinamento;</w:t>
      </w:r>
    </w:p>
    <w:p w14:paraId="0B2C96DD" w14:textId="42055ADF" w:rsidR="0088700F" w:rsidRPr="00076461" w:rsidRDefault="0088700F">
      <w:pPr>
        <w:pStyle w:val="PargrafodaLista"/>
        <w:numPr>
          <w:ilvl w:val="0"/>
          <w:numId w:val="6"/>
        </w:numPr>
        <w:spacing w:line="240" w:lineRule="auto"/>
        <w:jc w:val="both"/>
        <w:rPr>
          <w:rFonts w:ascii="Arial" w:hAnsi="Arial" w:cs="Arial"/>
          <w:sz w:val="20"/>
          <w:szCs w:val="20"/>
        </w:rPr>
      </w:pPr>
      <w:r w:rsidRPr="00076461">
        <w:rPr>
          <w:rFonts w:ascii="Arial" w:hAnsi="Arial" w:cs="Arial"/>
          <w:sz w:val="20"/>
          <w:szCs w:val="20"/>
        </w:rPr>
        <w:t>Ensaio de vedação</w:t>
      </w:r>
      <w:r w:rsidR="00955DF8">
        <w:rPr>
          <w:rFonts w:ascii="Arial" w:hAnsi="Arial" w:cs="Arial"/>
          <w:sz w:val="20"/>
          <w:szCs w:val="20"/>
        </w:rPr>
        <w:t xml:space="preserve"> dos respiradores;</w:t>
      </w:r>
    </w:p>
    <w:p w14:paraId="48A453F5" w14:textId="2A654967" w:rsidR="0088700F" w:rsidRPr="00076461" w:rsidRDefault="0088700F">
      <w:pPr>
        <w:pStyle w:val="PargrafodaLista"/>
        <w:numPr>
          <w:ilvl w:val="0"/>
          <w:numId w:val="6"/>
        </w:numPr>
        <w:spacing w:line="240" w:lineRule="auto"/>
        <w:jc w:val="both"/>
        <w:rPr>
          <w:rFonts w:ascii="Arial" w:hAnsi="Arial" w:cs="Arial"/>
          <w:sz w:val="20"/>
          <w:szCs w:val="20"/>
        </w:rPr>
      </w:pPr>
      <w:r w:rsidRPr="00076461">
        <w:rPr>
          <w:rFonts w:ascii="Arial" w:hAnsi="Arial" w:cs="Arial"/>
          <w:sz w:val="20"/>
          <w:szCs w:val="20"/>
        </w:rPr>
        <w:t>Inspeção, limpeza, manutenção e armazenamento</w:t>
      </w:r>
      <w:r w:rsidR="00D83B92">
        <w:rPr>
          <w:rFonts w:ascii="Arial" w:hAnsi="Arial" w:cs="Arial"/>
          <w:sz w:val="20"/>
          <w:szCs w:val="20"/>
        </w:rPr>
        <w:t xml:space="preserve"> de EPR</w:t>
      </w:r>
      <w:r w:rsidRPr="00076461">
        <w:rPr>
          <w:rFonts w:ascii="Arial" w:hAnsi="Arial" w:cs="Arial"/>
          <w:sz w:val="20"/>
          <w:szCs w:val="20"/>
        </w:rPr>
        <w:t>;</w:t>
      </w:r>
    </w:p>
    <w:p w14:paraId="6335B645" w14:textId="6367144D" w:rsidR="0088700F" w:rsidRPr="00076461" w:rsidRDefault="0088700F">
      <w:pPr>
        <w:pStyle w:val="PargrafodaLista"/>
        <w:numPr>
          <w:ilvl w:val="0"/>
          <w:numId w:val="6"/>
        </w:numPr>
        <w:spacing w:line="240" w:lineRule="auto"/>
        <w:jc w:val="both"/>
        <w:rPr>
          <w:rFonts w:ascii="Arial" w:hAnsi="Arial" w:cs="Arial"/>
          <w:sz w:val="20"/>
          <w:szCs w:val="20"/>
        </w:rPr>
      </w:pPr>
      <w:r w:rsidRPr="00076461">
        <w:rPr>
          <w:rFonts w:ascii="Arial" w:hAnsi="Arial" w:cs="Arial"/>
          <w:sz w:val="20"/>
          <w:szCs w:val="20"/>
        </w:rPr>
        <w:t>Avaliações médicas</w:t>
      </w:r>
      <w:r w:rsidR="00955DF8">
        <w:rPr>
          <w:rFonts w:ascii="Arial" w:hAnsi="Arial" w:cs="Arial"/>
          <w:sz w:val="20"/>
          <w:szCs w:val="20"/>
        </w:rPr>
        <w:t xml:space="preserve"> dos usuários e candidatos ao uso</w:t>
      </w:r>
      <w:r w:rsidRPr="00076461">
        <w:rPr>
          <w:rFonts w:ascii="Arial" w:hAnsi="Arial" w:cs="Arial"/>
          <w:sz w:val="20"/>
          <w:szCs w:val="20"/>
        </w:rPr>
        <w:t>;</w:t>
      </w:r>
    </w:p>
    <w:p w14:paraId="1010E26B" w14:textId="78AB6180" w:rsidR="00D0399A" w:rsidRDefault="0088700F">
      <w:pPr>
        <w:pStyle w:val="PargrafodaLista"/>
        <w:numPr>
          <w:ilvl w:val="0"/>
          <w:numId w:val="6"/>
        </w:numPr>
        <w:spacing w:line="240" w:lineRule="auto"/>
        <w:jc w:val="both"/>
        <w:rPr>
          <w:rFonts w:ascii="Arial" w:hAnsi="Arial" w:cs="Arial"/>
          <w:sz w:val="20"/>
          <w:szCs w:val="20"/>
        </w:rPr>
      </w:pPr>
      <w:r w:rsidRPr="00076461">
        <w:rPr>
          <w:rFonts w:ascii="Arial" w:hAnsi="Arial" w:cs="Arial"/>
          <w:sz w:val="20"/>
          <w:szCs w:val="20"/>
        </w:rPr>
        <w:t>Vigilância da área de trabalho e</w:t>
      </w:r>
      <w:r w:rsidR="00623524">
        <w:rPr>
          <w:rFonts w:ascii="Arial" w:hAnsi="Arial" w:cs="Arial"/>
          <w:sz w:val="20"/>
          <w:szCs w:val="20"/>
        </w:rPr>
        <w:t xml:space="preserve"> p</w:t>
      </w:r>
      <w:r w:rsidRPr="00623524">
        <w:rPr>
          <w:rFonts w:ascii="Arial" w:hAnsi="Arial" w:cs="Arial"/>
          <w:sz w:val="20"/>
          <w:szCs w:val="20"/>
        </w:rPr>
        <w:t>adrões de qualidade do ar.</w:t>
      </w:r>
    </w:p>
    <w:p w14:paraId="57F5A34B" w14:textId="170E72D6" w:rsidR="0088700F" w:rsidRPr="00D0399A" w:rsidRDefault="006072A2" w:rsidP="00D0399A">
      <w:pPr>
        <w:jc w:val="both"/>
        <w:rPr>
          <w:rFonts w:ascii="Arial" w:hAnsi="Arial" w:cs="Arial"/>
          <w:sz w:val="20"/>
          <w:szCs w:val="20"/>
        </w:rPr>
      </w:pPr>
      <w:proofErr w:type="gramStart"/>
      <w:r w:rsidRPr="00D0399A">
        <w:rPr>
          <w:rFonts w:ascii="Arial" w:hAnsi="Arial" w:cs="Arial"/>
          <w:sz w:val="20"/>
          <w:szCs w:val="20"/>
        </w:rPr>
        <w:t xml:space="preserve">O </w:t>
      </w:r>
      <w:r w:rsidR="0088700F" w:rsidRPr="00D0399A">
        <w:rPr>
          <w:rFonts w:ascii="Arial" w:hAnsi="Arial" w:cs="Arial"/>
          <w:sz w:val="20"/>
          <w:szCs w:val="20"/>
        </w:rPr>
        <w:t xml:space="preserve"> </w:t>
      </w:r>
      <w:r w:rsidR="00D0399A" w:rsidRPr="00D0399A">
        <w:rPr>
          <w:rFonts w:ascii="Arial" w:hAnsi="Arial" w:cs="Arial"/>
          <w:sz w:val="20"/>
          <w:szCs w:val="20"/>
        </w:rPr>
        <w:t>A</w:t>
      </w:r>
      <w:r w:rsidR="0088700F" w:rsidRPr="00D0399A">
        <w:rPr>
          <w:rFonts w:ascii="Arial" w:hAnsi="Arial" w:cs="Arial"/>
          <w:sz w:val="20"/>
          <w:szCs w:val="20"/>
        </w:rPr>
        <w:t>dministração</w:t>
      </w:r>
      <w:proofErr w:type="gramEnd"/>
      <w:r w:rsidR="0088700F" w:rsidRPr="00D0399A">
        <w:rPr>
          <w:rFonts w:ascii="Arial" w:hAnsi="Arial" w:cs="Arial"/>
          <w:sz w:val="20"/>
          <w:szCs w:val="20"/>
        </w:rPr>
        <w:t xml:space="preserve"> do Programa de Proteção Respiratória</w:t>
      </w:r>
      <w:r w:rsidRPr="00D0399A">
        <w:rPr>
          <w:rFonts w:ascii="Arial" w:hAnsi="Arial" w:cs="Arial"/>
          <w:sz w:val="20"/>
          <w:szCs w:val="20"/>
        </w:rPr>
        <w:t xml:space="preserve"> será realizada pelo profissional em</w:t>
      </w:r>
      <w:r w:rsidR="0088700F" w:rsidRPr="00D0399A">
        <w:rPr>
          <w:rFonts w:ascii="Arial" w:hAnsi="Arial" w:cs="Arial"/>
          <w:sz w:val="20"/>
          <w:szCs w:val="20"/>
        </w:rPr>
        <w:t xml:space="preserve"> higiene ocupacional </w:t>
      </w:r>
      <w:r w:rsidRPr="00D0399A">
        <w:rPr>
          <w:rFonts w:ascii="Arial" w:hAnsi="Arial" w:cs="Arial"/>
          <w:sz w:val="20"/>
          <w:szCs w:val="20"/>
        </w:rPr>
        <w:t xml:space="preserve">que suporta </w:t>
      </w:r>
      <w:r w:rsidR="00D0399A" w:rsidRPr="00D0399A">
        <w:rPr>
          <w:rFonts w:ascii="Arial" w:hAnsi="Arial" w:cs="Arial"/>
          <w:sz w:val="20"/>
          <w:szCs w:val="20"/>
        </w:rPr>
        <w:t xml:space="preserve">tecnicamente </w:t>
      </w:r>
      <w:r w:rsidRPr="00D0399A">
        <w:rPr>
          <w:rFonts w:ascii="Arial" w:hAnsi="Arial" w:cs="Arial"/>
          <w:sz w:val="20"/>
          <w:szCs w:val="20"/>
        </w:rPr>
        <w:t>a respectiva unidade</w:t>
      </w:r>
      <w:r w:rsidR="00D0399A" w:rsidRPr="00D0399A">
        <w:rPr>
          <w:rFonts w:ascii="Arial" w:hAnsi="Arial" w:cs="Arial"/>
          <w:sz w:val="20"/>
          <w:szCs w:val="20"/>
        </w:rPr>
        <w:t xml:space="preserve"> de acordo com a estrutura organizacional e papéis e responsabilidades</w:t>
      </w:r>
      <w:r w:rsidRPr="00D0399A">
        <w:rPr>
          <w:rFonts w:ascii="Arial" w:hAnsi="Arial" w:cs="Arial"/>
          <w:sz w:val="20"/>
          <w:szCs w:val="20"/>
        </w:rPr>
        <w:t>.</w:t>
      </w:r>
      <w:r w:rsidR="00D0399A" w:rsidRPr="00D0399A">
        <w:rPr>
          <w:rFonts w:ascii="Arial" w:hAnsi="Arial" w:cs="Arial"/>
          <w:sz w:val="20"/>
          <w:szCs w:val="20"/>
        </w:rPr>
        <w:t xml:space="preserve"> </w:t>
      </w:r>
      <w:r w:rsidRPr="00D0399A">
        <w:rPr>
          <w:rFonts w:ascii="Arial" w:hAnsi="Arial" w:cs="Arial"/>
          <w:sz w:val="20"/>
          <w:szCs w:val="20"/>
        </w:rPr>
        <w:t xml:space="preserve"> </w:t>
      </w:r>
    </w:p>
    <w:p w14:paraId="5B8EB187" w14:textId="77777777" w:rsidR="001C3EAA" w:rsidRPr="00076461" w:rsidRDefault="001C3EAA" w:rsidP="00076461">
      <w:pPr>
        <w:ind w:left="360"/>
        <w:jc w:val="both"/>
        <w:rPr>
          <w:rFonts w:ascii="Arial" w:hAnsi="Arial" w:cs="Arial"/>
          <w:sz w:val="20"/>
          <w:szCs w:val="20"/>
        </w:rPr>
      </w:pPr>
    </w:p>
    <w:p w14:paraId="05864AF1" w14:textId="2DD60542" w:rsidR="0088700F" w:rsidRPr="00076461" w:rsidRDefault="0088700F" w:rsidP="00076461">
      <w:pPr>
        <w:jc w:val="both"/>
        <w:rPr>
          <w:rFonts w:ascii="Arial" w:hAnsi="Arial" w:cs="Arial"/>
          <w:b/>
          <w:bCs/>
          <w:sz w:val="20"/>
          <w:szCs w:val="20"/>
        </w:rPr>
      </w:pPr>
      <w:r w:rsidRPr="00076461">
        <w:rPr>
          <w:rFonts w:ascii="Arial" w:hAnsi="Arial" w:cs="Arial"/>
          <w:b/>
          <w:bCs/>
          <w:sz w:val="20"/>
          <w:szCs w:val="20"/>
        </w:rPr>
        <w:t>5.1.2 – EXAMES MÉDICOS DO CANDIDATO AO USO DE RESPIRADORES</w:t>
      </w:r>
    </w:p>
    <w:p w14:paraId="0BF5B919" w14:textId="77777777" w:rsidR="0088700F" w:rsidRPr="00076461" w:rsidRDefault="0088700F" w:rsidP="00076461">
      <w:pPr>
        <w:jc w:val="both"/>
        <w:rPr>
          <w:rFonts w:ascii="Arial" w:hAnsi="Arial" w:cs="Arial"/>
          <w:sz w:val="20"/>
          <w:szCs w:val="20"/>
        </w:rPr>
      </w:pPr>
      <w:r w:rsidRPr="00076461">
        <w:rPr>
          <w:rFonts w:ascii="Arial" w:hAnsi="Arial" w:cs="Arial"/>
          <w:sz w:val="20"/>
          <w:szCs w:val="20"/>
        </w:rPr>
        <w:t>Todo candidato ao uso de respiradores deve ser analisado pela medicina do trabalho para verificar as suas condições de saúde nas questões referentes a sintomas respiratórios e cardiovasculares, através da utilização de formulários, exame clínico e, se necessário, funcional do candidato.</w:t>
      </w:r>
    </w:p>
    <w:p w14:paraId="35085B61" w14:textId="4ACF98BC" w:rsidR="001C3EAA" w:rsidRDefault="0088700F" w:rsidP="00076461">
      <w:pPr>
        <w:jc w:val="both"/>
        <w:rPr>
          <w:rFonts w:ascii="Arial" w:hAnsi="Arial" w:cs="Arial"/>
          <w:sz w:val="20"/>
          <w:szCs w:val="20"/>
        </w:rPr>
      </w:pPr>
      <w:r w:rsidRPr="00076461">
        <w:rPr>
          <w:rFonts w:ascii="Arial" w:hAnsi="Arial" w:cs="Arial"/>
          <w:sz w:val="20"/>
          <w:szCs w:val="20"/>
        </w:rPr>
        <w:t xml:space="preserve">Deve ser realizada uma avaliação médica dos usuários de respiradores antes do uso para determinar se o empregado está apto a utilizar o equipamento de proteção respiratória. </w:t>
      </w:r>
      <w:r w:rsidR="001A66C2">
        <w:rPr>
          <w:rFonts w:ascii="Arial" w:hAnsi="Arial" w:cs="Arial"/>
          <w:sz w:val="20"/>
          <w:szCs w:val="20"/>
        </w:rPr>
        <w:t>A medicina do trabalho</w:t>
      </w:r>
      <w:r w:rsidRPr="00076461">
        <w:rPr>
          <w:rFonts w:ascii="Arial" w:hAnsi="Arial" w:cs="Arial"/>
          <w:sz w:val="20"/>
          <w:szCs w:val="20"/>
        </w:rPr>
        <w:t xml:space="preserve"> deverá utilizar o Anexo 11 – Formulário para verificação de aptidão para utilização de respirador.</w:t>
      </w:r>
    </w:p>
    <w:p w14:paraId="73DB902F" w14:textId="77777777" w:rsidR="00623524" w:rsidRPr="00076461" w:rsidRDefault="00623524" w:rsidP="00076461">
      <w:pPr>
        <w:jc w:val="both"/>
        <w:rPr>
          <w:rFonts w:ascii="Arial" w:hAnsi="Arial" w:cs="Arial"/>
          <w:sz w:val="20"/>
          <w:szCs w:val="20"/>
        </w:rPr>
      </w:pPr>
    </w:p>
    <w:p w14:paraId="73C1934F" w14:textId="77777777" w:rsidR="0088700F" w:rsidRPr="00076461" w:rsidRDefault="0088700F" w:rsidP="00076461">
      <w:pPr>
        <w:jc w:val="both"/>
        <w:rPr>
          <w:rFonts w:ascii="Arial" w:hAnsi="Arial" w:cs="Arial"/>
          <w:sz w:val="20"/>
          <w:szCs w:val="20"/>
        </w:rPr>
      </w:pPr>
      <w:r w:rsidRPr="00076461">
        <w:rPr>
          <w:rFonts w:ascii="Arial" w:hAnsi="Arial" w:cs="Arial"/>
          <w:sz w:val="20"/>
          <w:szCs w:val="20"/>
        </w:rPr>
        <w:t>Na avaliação médica do candidato ao uso/usuário do respirador também devem ser considerados:</w:t>
      </w:r>
    </w:p>
    <w:p w14:paraId="643D2D0A"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O peso do respirador, especialmente quando deve ser usado por tempo prolongado;</w:t>
      </w:r>
    </w:p>
    <w:p w14:paraId="19F5D5D7"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O uso de lentes de contato (deve constar do prontuário médico);</w:t>
      </w:r>
    </w:p>
    <w:p w14:paraId="07196097" w14:textId="3A996B2F"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lastRenderedPageBreak/>
        <w:t xml:space="preserve">O uso simultâneo de outros </w:t>
      </w:r>
      <w:r w:rsidR="0065501C">
        <w:rPr>
          <w:rFonts w:ascii="Arial" w:hAnsi="Arial" w:cs="Arial"/>
          <w:sz w:val="20"/>
          <w:szCs w:val="20"/>
        </w:rPr>
        <w:t>EPI</w:t>
      </w:r>
      <w:r w:rsidRPr="00076461">
        <w:rPr>
          <w:rFonts w:ascii="Arial" w:hAnsi="Arial" w:cs="Arial"/>
          <w:sz w:val="20"/>
          <w:szCs w:val="20"/>
        </w:rPr>
        <w:t xml:space="preserve"> e/ou ferramentas pesadas, que aumentam o peso total;</w:t>
      </w:r>
    </w:p>
    <w:p w14:paraId="25D71FAC" w14:textId="1D2BE787" w:rsidR="0088700F" w:rsidRPr="0065501C" w:rsidRDefault="0088700F">
      <w:pPr>
        <w:pStyle w:val="PargrafodaLista"/>
        <w:numPr>
          <w:ilvl w:val="0"/>
          <w:numId w:val="5"/>
        </w:numPr>
        <w:spacing w:line="240" w:lineRule="auto"/>
        <w:jc w:val="both"/>
        <w:rPr>
          <w:rFonts w:ascii="Arial" w:hAnsi="Arial" w:cs="Arial"/>
          <w:sz w:val="20"/>
          <w:szCs w:val="20"/>
        </w:rPr>
      </w:pPr>
      <w:r w:rsidRPr="0065501C">
        <w:rPr>
          <w:rFonts w:ascii="Arial" w:hAnsi="Arial" w:cs="Arial"/>
          <w:sz w:val="20"/>
          <w:szCs w:val="20"/>
        </w:rPr>
        <w:t>A irritação da pele provocada pela sensibilidade dérmica devid</w:t>
      </w:r>
      <w:r w:rsidR="0065501C">
        <w:rPr>
          <w:rFonts w:ascii="Arial" w:hAnsi="Arial" w:cs="Arial"/>
          <w:sz w:val="20"/>
          <w:szCs w:val="20"/>
        </w:rPr>
        <w:t>o</w:t>
      </w:r>
      <w:r w:rsidRPr="0065501C">
        <w:rPr>
          <w:rFonts w:ascii="Arial" w:hAnsi="Arial" w:cs="Arial"/>
          <w:sz w:val="20"/>
          <w:szCs w:val="20"/>
        </w:rPr>
        <w:t xml:space="preserve"> ao </w:t>
      </w:r>
      <w:r w:rsidR="0065501C">
        <w:rPr>
          <w:rFonts w:ascii="Arial" w:hAnsi="Arial" w:cs="Arial"/>
          <w:sz w:val="20"/>
          <w:szCs w:val="20"/>
        </w:rPr>
        <w:t>c</w:t>
      </w:r>
      <w:r w:rsidRPr="0065501C">
        <w:rPr>
          <w:rFonts w:ascii="Arial" w:hAnsi="Arial" w:cs="Arial"/>
          <w:sz w:val="20"/>
          <w:szCs w:val="20"/>
        </w:rPr>
        <w:t>ontato direto de materiais do respirador com a pele;</w:t>
      </w:r>
    </w:p>
    <w:p w14:paraId="48E6C8A6"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Se o candidato ao uso/usuário percebe ou não a presença dos prováveis agentes contaminantes no ambiente do trabalho.</w:t>
      </w:r>
    </w:p>
    <w:p w14:paraId="58AC66DD" w14:textId="07906566" w:rsidR="0088700F" w:rsidRPr="00076461" w:rsidRDefault="0088700F" w:rsidP="00076461">
      <w:pPr>
        <w:jc w:val="both"/>
        <w:rPr>
          <w:rFonts w:ascii="Arial" w:hAnsi="Arial" w:cs="Arial"/>
          <w:sz w:val="20"/>
          <w:szCs w:val="20"/>
        </w:rPr>
      </w:pPr>
      <w:r w:rsidRPr="00076461">
        <w:rPr>
          <w:rFonts w:ascii="Arial" w:hAnsi="Arial" w:cs="Arial"/>
          <w:sz w:val="20"/>
          <w:szCs w:val="20"/>
        </w:rPr>
        <w:t>Se um usuário não se adaptar a um determinado tipo de respirador, deverá ser escolhido outro tipo que ofereça a mesma proteção e seja adequado sob todos os demais aspectos.</w:t>
      </w:r>
    </w:p>
    <w:p w14:paraId="1DB8170E" w14:textId="77777777" w:rsidR="001C3EAA" w:rsidRPr="00076461" w:rsidRDefault="001C3EAA" w:rsidP="00076461">
      <w:pPr>
        <w:jc w:val="both"/>
        <w:rPr>
          <w:rFonts w:ascii="Arial" w:hAnsi="Arial" w:cs="Arial"/>
          <w:sz w:val="20"/>
          <w:szCs w:val="20"/>
        </w:rPr>
      </w:pPr>
    </w:p>
    <w:p w14:paraId="68F30EF7" w14:textId="77777777" w:rsidR="0088700F" w:rsidRPr="00076461" w:rsidRDefault="0088700F" w:rsidP="00076461">
      <w:pPr>
        <w:jc w:val="both"/>
        <w:rPr>
          <w:rFonts w:ascii="Arial" w:hAnsi="Arial" w:cs="Arial"/>
          <w:sz w:val="20"/>
          <w:szCs w:val="20"/>
        </w:rPr>
      </w:pPr>
      <w:r w:rsidRPr="00076461">
        <w:rPr>
          <w:rFonts w:ascii="Arial" w:hAnsi="Arial" w:cs="Arial"/>
          <w:sz w:val="20"/>
          <w:szCs w:val="20"/>
        </w:rPr>
        <w:t>Alguns candidatos/usuários poderão estar inaptos a usar um respirador em virtude de razões psicológicas, como claustrofobia ou sensação de isolamento, ou por problemas neurológicos, tais como epilepsia, ataxia e tremores. Algumas vezes as restrições podem ser superadas com treinamento e aclimatação. Estes aspectos são tão importantes quanto os aspectos físicos no uso de respiradores.</w:t>
      </w:r>
    </w:p>
    <w:p w14:paraId="0BCDB447" w14:textId="77777777" w:rsidR="001C3EAA" w:rsidRPr="00076461" w:rsidRDefault="001C3EAA" w:rsidP="00076461">
      <w:pPr>
        <w:jc w:val="both"/>
        <w:rPr>
          <w:rFonts w:ascii="Arial" w:hAnsi="Arial" w:cs="Arial"/>
          <w:sz w:val="20"/>
          <w:szCs w:val="20"/>
        </w:rPr>
      </w:pPr>
    </w:p>
    <w:p w14:paraId="2E7ECB19" w14:textId="77777777" w:rsidR="0088700F" w:rsidRPr="00076461" w:rsidRDefault="0088700F" w:rsidP="00076461">
      <w:pPr>
        <w:jc w:val="both"/>
        <w:rPr>
          <w:rFonts w:ascii="Arial" w:hAnsi="Arial" w:cs="Arial"/>
          <w:sz w:val="20"/>
          <w:szCs w:val="20"/>
        </w:rPr>
      </w:pPr>
      <w:r w:rsidRPr="00076461">
        <w:rPr>
          <w:rFonts w:ascii="Arial" w:hAnsi="Arial" w:cs="Arial"/>
          <w:sz w:val="20"/>
          <w:szCs w:val="20"/>
        </w:rPr>
        <w:t>Avaliação médica específica dos usuários de respiradores deve ser renovada anualmente, bem como o exame periódico. Na ocorrência de queixas relacionadas ao sistema respiratório, é necessário que se atente para a conveniência de uso do respirador em relação aos achados clínicos.</w:t>
      </w:r>
    </w:p>
    <w:p w14:paraId="51425227" w14:textId="77777777" w:rsidR="0088700F" w:rsidRPr="00623524" w:rsidRDefault="0088700F" w:rsidP="00623524">
      <w:pPr>
        <w:jc w:val="both"/>
        <w:rPr>
          <w:rFonts w:ascii="Arial" w:hAnsi="Arial" w:cs="Arial"/>
          <w:sz w:val="20"/>
          <w:szCs w:val="20"/>
        </w:rPr>
      </w:pPr>
    </w:p>
    <w:p w14:paraId="7856745C" w14:textId="0CC1B365" w:rsidR="0088700F" w:rsidRPr="00076461" w:rsidRDefault="0088700F" w:rsidP="00076461">
      <w:pPr>
        <w:jc w:val="both"/>
        <w:rPr>
          <w:rFonts w:ascii="Arial" w:hAnsi="Arial" w:cs="Arial"/>
          <w:b/>
          <w:bCs/>
          <w:sz w:val="20"/>
          <w:szCs w:val="20"/>
        </w:rPr>
      </w:pPr>
      <w:r w:rsidRPr="00076461">
        <w:rPr>
          <w:rFonts w:ascii="Arial" w:hAnsi="Arial" w:cs="Arial"/>
          <w:b/>
          <w:bCs/>
          <w:sz w:val="20"/>
          <w:szCs w:val="20"/>
        </w:rPr>
        <w:t>5.1.3 – SELEÇÃO DE RESPIRADORES</w:t>
      </w:r>
    </w:p>
    <w:p w14:paraId="27BAF797" w14:textId="77777777" w:rsidR="0088700F" w:rsidRPr="00076461" w:rsidRDefault="0088700F" w:rsidP="00076461">
      <w:pPr>
        <w:jc w:val="both"/>
        <w:rPr>
          <w:rFonts w:ascii="Arial" w:hAnsi="Arial" w:cs="Arial"/>
          <w:sz w:val="20"/>
          <w:szCs w:val="20"/>
        </w:rPr>
      </w:pPr>
      <w:r w:rsidRPr="00076461">
        <w:rPr>
          <w:rFonts w:ascii="Arial" w:hAnsi="Arial" w:cs="Arial"/>
          <w:sz w:val="20"/>
          <w:szCs w:val="20"/>
        </w:rPr>
        <w:t>Os respiradores são selecionados de acordo com a Instrução Normativa Nº 1 - de 11/04/94 do MTE - Programa de Proteção Respiratória, Recomendações, Seleção e Uso de Respiradores:</w:t>
      </w:r>
    </w:p>
    <w:p w14:paraId="4AB93399"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Existência do teor de Oxigênio - O2 entre 19,5 e 23%;</w:t>
      </w:r>
    </w:p>
    <w:p w14:paraId="3DFD42F5"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Com base nas Avaliações Ambientais;</w:t>
      </w:r>
    </w:p>
    <w:p w14:paraId="37FE8AB2"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Tipo de risco respiratório (Propriedades físicas, efeitos fisiológicos, concentração, LT, entre outros)</w:t>
      </w:r>
    </w:p>
    <w:p w14:paraId="3B1B9266"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Fator de Proteção Requerido pelo ambiente x Fator de proteção atribuído ao respirador;</w:t>
      </w:r>
    </w:p>
    <w:p w14:paraId="2BCC34B0"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Atmosferas IPVS – Imediatamente Perigosa a Vida ou a Saúde;</w:t>
      </w:r>
    </w:p>
    <w:p w14:paraId="540E116A"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Outros equipamentos que interfiram na utilização dos respiradores;</w:t>
      </w:r>
    </w:p>
    <w:p w14:paraId="3ABEE24E"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Com o respectivo CA – Certificado de Aprovação expedido pelo MTE;</w:t>
      </w:r>
    </w:p>
    <w:p w14:paraId="47FC9929"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 xml:space="preserve">Constantes da relação dos fabricantes de </w:t>
      </w:r>
      <w:proofErr w:type="spellStart"/>
      <w:r w:rsidRPr="00076461">
        <w:rPr>
          <w:rFonts w:ascii="Arial" w:hAnsi="Arial" w:cs="Arial"/>
          <w:sz w:val="20"/>
          <w:szCs w:val="20"/>
        </w:rPr>
        <w:t>EPI’s</w:t>
      </w:r>
      <w:proofErr w:type="spellEnd"/>
      <w:r w:rsidRPr="00076461">
        <w:rPr>
          <w:rFonts w:ascii="Arial" w:hAnsi="Arial" w:cs="Arial"/>
          <w:sz w:val="20"/>
          <w:szCs w:val="20"/>
        </w:rPr>
        <w:t xml:space="preserve"> homologados pela Mosaic Fertilizantes;</w:t>
      </w:r>
    </w:p>
    <w:p w14:paraId="408C9708"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 xml:space="preserve">Atividades do </w:t>
      </w:r>
      <w:proofErr w:type="gramStart"/>
      <w:r w:rsidRPr="00076461">
        <w:rPr>
          <w:rFonts w:ascii="Arial" w:hAnsi="Arial" w:cs="Arial"/>
          <w:sz w:val="20"/>
          <w:szCs w:val="20"/>
        </w:rPr>
        <w:t>usuário;  -</w:t>
      </w:r>
      <w:proofErr w:type="gramEnd"/>
      <w:r w:rsidRPr="00076461">
        <w:rPr>
          <w:rFonts w:ascii="Arial" w:hAnsi="Arial" w:cs="Arial"/>
          <w:sz w:val="20"/>
          <w:szCs w:val="20"/>
        </w:rPr>
        <w:t xml:space="preserve"> Condições de uso do respirador;</w:t>
      </w:r>
    </w:p>
    <w:p w14:paraId="6C8ADF47"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Localização da área de risco;</w:t>
      </w:r>
    </w:p>
    <w:p w14:paraId="26A48AAD"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 xml:space="preserve">Características e limitações do respirador;   </w:t>
      </w:r>
    </w:p>
    <w:p w14:paraId="2B9EF0AE"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Características das tarefas.</w:t>
      </w:r>
    </w:p>
    <w:p w14:paraId="4AEE5B02" w14:textId="0B84066D" w:rsidR="0088700F" w:rsidRPr="00076461" w:rsidRDefault="0088700F" w:rsidP="00076461">
      <w:pPr>
        <w:jc w:val="both"/>
        <w:rPr>
          <w:rFonts w:ascii="Arial" w:hAnsi="Arial" w:cs="Arial"/>
          <w:sz w:val="20"/>
          <w:szCs w:val="20"/>
        </w:rPr>
      </w:pPr>
      <w:r w:rsidRPr="00076461">
        <w:rPr>
          <w:rFonts w:ascii="Arial" w:hAnsi="Arial" w:cs="Arial"/>
          <w:sz w:val="20"/>
          <w:szCs w:val="20"/>
        </w:rPr>
        <w:t>Para selecionar o EPR, siga o fluxo abaixo:</w:t>
      </w:r>
    </w:p>
    <w:p w14:paraId="0E3FA55E" w14:textId="77777777" w:rsidR="0088700F" w:rsidRPr="00076461" w:rsidRDefault="0088700F" w:rsidP="00076461">
      <w:pPr>
        <w:pStyle w:val="PargrafodaLista"/>
        <w:spacing w:line="240" w:lineRule="auto"/>
        <w:jc w:val="both"/>
        <w:rPr>
          <w:rFonts w:ascii="Arial" w:hAnsi="Arial" w:cs="Arial"/>
          <w:sz w:val="20"/>
          <w:szCs w:val="20"/>
        </w:rPr>
      </w:pPr>
    </w:p>
    <w:p w14:paraId="352630B3" w14:textId="77777777" w:rsidR="0088700F" w:rsidRPr="00076461" w:rsidRDefault="0088700F" w:rsidP="00076461">
      <w:pPr>
        <w:pStyle w:val="PargrafodaLista"/>
        <w:spacing w:line="240" w:lineRule="auto"/>
        <w:jc w:val="center"/>
        <w:rPr>
          <w:rFonts w:ascii="Arial" w:hAnsi="Arial" w:cs="Arial"/>
          <w:sz w:val="20"/>
          <w:szCs w:val="20"/>
        </w:rPr>
      </w:pPr>
      <w:r w:rsidRPr="00076461">
        <w:rPr>
          <w:rFonts w:ascii="Arial" w:hAnsi="Arial" w:cs="Arial"/>
          <w:noProof/>
          <w:sz w:val="20"/>
          <w:szCs w:val="20"/>
        </w:rPr>
        <w:lastRenderedPageBreak/>
        <w:drawing>
          <wp:inline distT="0" distB="0" distL="0" distR="0" wp14:anchorId="3E3687F8" wp14:editId="6C3E331F">
            <wp:extent cx="6038850" cy="4428863"/>
            <wp:effectExtent l="0" t="0" r="0" b="0"/>
            <wp:docPr id="32694795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947950" name=""/>
                    <pic:cNvPicPr/>
                  </pic:nvPicPr>
                  <pic:blipFill>
                    <a:blip r:embed="rId10"/>
                    <a:stretch>
                      <a:fillRect/>
                    </a:stretch>
                  </pic:blipFill>
                  <pic:spPr>
                    <a:xfrm>
                      <a:off x="0" y="0"/>
                      <a:ext cx="6065918" cy="4448715"/>
                    </a:xfrm>
                    <a:prstGeom prst="rect">
                      <a:avLst/>
                    </a:prstGeom>
                  </pic:spPr>
                </pic:pic>
              </a:graphicData>
            </a:graphic>
          </wp:inline>
        </w:drawing>
      </w:r>
    </w:p>
    <w:p w14:paraId="22181280" w14:textId="77777777" w:rsidR="00954A4A" w:rsidRDefault="00954A4A" w:rsidP="00076461">
      <w:pPr>
        <w:jc w:val="both"/>
        <w:rPr>
          <w:rFonts w:ascii="Arial" w:hAnsi="Arial" w:cs="Arial"/>
          <w:b/>
          <w:bCs/>
          <w:sz w:val="20"/>
          <w:szCs w:val="20"/>
        </w:rPr>
      </w:pPr>
    </w:p>
    <w:p w14:paraId="4BA8FC69" w14:textId="40373C7B" w:rsidR="0088700F" w:rsidRPr="00076461" w:rsidRDefault="0088700F" w:rsidP="00076461">
      <w:pPr>
        <w:jc w:val="both"/>
        <w:rPr>
          <w:rFonts w:ascii="Arial" w:hAnsi="Arial" w:cs="Arial"/>
          <w:b/>
          <w:bCs/>
          <w:sz w:val="20"/>
          <w:szCs w:val="20"/>
        </w:rPr>
      </w:pPr>
      <w:r w:rsidRPr="00076461">
        <w:rPr>
          <w:rFonts w:ascii="Arial" w:hAnsi="Arial" w:cs="Arial"/>
          <w:b/>
          <w:bCs/>
          <w:sz w:val="20"/>
          <w:szCs w:val="20"/>
        </w:rPr>
        <w:t xml:space="preserve">Avaliação da adequação do respirador à exposição </w:t>
      </w:r>
    </w:p>
    <w:p w14:paraId="15270CC2" w14:textId="225901DB" w:rsidR="0088700F" w:rsidRPr="00076461" w:rsidRDefault="0088700F" w:rsidP="00076461">
      <w:pPr>
        <w:jc w:val="both"/>
        <w:rPr>
          <w:rFonts w:ascii="Arial" w:hAnsi="Arial" w:cs="Arial"/>
          <w:b/>
          <w:bCs/>
          <w:sz w:val="20"/>
          <w:szCs w:val="20"/>
        </w:rPr>
      </w:pPr>
      <w:r w:rsidRPr="00076461">
        <w:rPr>
          <w:rFonts w:ascii="Arial" w:hAnsi="Arial" w:cs="Arial"/>
          <w:sz w:val="20"/>
          <w:szCs w:val="20"/>
        </w:rPr>
        <w:t>Respirador adequado à exposição a agentes químicos é aquele que reduz a exposição do usuário a valores abaixo dos valores considerados aceitáveis, como, por exemplo, o Limite de Exposição Ocupacional (LEO). Para a seleção do respirador com nível de proteção adequado à exposição, é necessário conhecer o Fator de Proteção Mínimo Requerido (FPMR) para o respirador, o qual é determinado:</w:t>
      </w:r>
    </w:p>
    <w:p w14:paraId="16213E21" w14:textId="676DEC23" w:rsidR="0088700F" w:rsidRPr="00076461" w:rsidRDefault="0088700F" w:rsidP="00954A4A">
      <w:pPr>
        <w:pStyle w:val="PargrafodaLista"/>
        <w:spacing w:line="240" w:lineRule="auto"/>
        <w:ind w:left="284"/>
        <w:jc w:val="both"/>
        <w:rPr>
          <w:rFonts w:ascii="Arial" w:hAnsi="Arial" w:cs="Arial"/>
          <w:sz w:val="20"/>
          <w:szCs w:val="20"/>
        </w:rPr>
      </w:pPr>
      <w:r w:rsidRPr="00076461">
        <w:rPr>
          <w:rFonts w:ascii="Arial" w:hAnsi="Arial" w:cs="Arial"/>
          <w:b/>
          <w:bCs/>
          <w:sz w:val="20"/>
          <w:szCs w:val="20"/>
        </w:rPr>
        <w:t>a)</w:t>
      </w:r>
      <w:r w:rsidRPr="00076461">
        <w:rPr>
          <w:rFonts w:ascii="Arial" w:hAnsi="Arial" w:cs="Arial"/>
          <w:sz w:val="20"/>
          <w:szCs w:val="20"/>
        </w:rPr>
        <w:t xml:space="preserve"> calculando quantas vezes a concentração mais crítica de exposição (C) prevista nas operações de rotina ou de emergência é maior do que o limite de exposição ocupacional aplicável (LE</w:t>
      </w:r>
      <w:r w:rsidR="00954A4A">
        <w:rPr>
          <w:rFonts w:ascii="Arial" w:hAnsi="Arial" w:cs="Arial"/>
          <w:sz w:val="20"/>
          <w:szCs w:val="20"/>
        </w:rPr>
        <w:t>O</w:t>
      </w:r>
      <w:r w:rsidRPr="00076461">
        <w:rPr>
          <w:rFonts w:ascii="Arial" w:hAnsi="Arial" w:cs="Arial"/>
          <w:sz w:val="20"/>
          <w:szCs w:val="20"/>
        </w:rPr>
        <w:t>), isto é, FPMR = C/LE</w:t>
      </w:r>
      <w:r w:rsidR="00954A4A">
        <w:rPr>
          <w:rFonts w:ascii="Arial" w:hAnsi="Arial" w:cs="Arial"/>
          <w:sz w:val="20"/>
          <w:szCs w:val="20"/>
        </w:rPr>
        <w:t>O</w:t>
      </w:r>
      <w:r w:rsidRPr="00076461">
        <w:rPr>
          <w:rFonts w:ascii="Arial" w:hAnsi="Arial" w:cs="Arial"/>
          <w:sz w:val="20"/>
          <w:szCs w:val="20"/>
        </w:rPr>
        <w:t xml:space="preserve">; ou </w:t>
      </w:r>
    </w:p>
    <w:p w14:paraId="4F46EA2C" w14:textId="623986FB" w:rsidR="00623524" w:rsidRDefault="0088700F" w:rsidP="00954A4A">
      <w:pPr>
        <w:pStyle w:val="PargrafodaLista"/>
        <w:spacing w:line="240" w:lineRule="auto"/>
        <w:ind w:left="284"/>
        <w:jc w:val="both"/>
        <w:rPr>
          <w:rFonts w:ascii="Arial" w:hAnsi="Arial" w:cs="Arial"/>
          <w:sz w:val="20"/>
          <w:szCs w:val="20"/>
        </w:rPr>
      </w:pPr>
      <w:r w:rsidRPr="00076461">
        <w:rPr>
          <w:rFonts w:ascii="Arial" w:hAnsi="Arial" w:cs="Arial"/>
          <w:b/>
          <w:bCs/>
          <w:sz w:val="20"/>
          <w:szCs w:val="20"/>
        </w:rPr>
        <w:t>b)</w:t>
      </w:r>
      <w:r w:rsidRPr="00076461">
        <w:rPr>
          <w:rFonts w:ascii="Arial" w:hAnsi="Arial" w:cs="Arial"/>
          <w:sz w:val="20"/>
          <w:szCs w:val="20"/>
        </w:rPr>
        <w:t xml:space="preserve"> obedecendo a regulamentos ou legislação específica.</w:t>
      </w:r>
    </w:p>
    <w:p w14:paraId="02F69CE4" w14:textId="49ED7B51" w:rsidR="00623524" w:rsidRPr="00076461" w:rsidRDefault="0088700F" w:rsidP="00076461">
      <w:pPr>
        <w:jc w:val="both"/>
        <w:rPr>
          <w:rFonts w:ascii="Arial" w:hAnsi="Arial" w:cs="Arial"/>
          <w:sz w:val="20"/>
          <w:szCs w:val="20"/>
        </w:rPr>
      </w:pPr>
      <w:r w:rsidRPr="00076461">
        <w:rPr>
          <w:rFonts w:ascii="Arial" w:hAnsi="Arial" w:cs="Arial"/>
          <w:sz w:val="20"/>
          <w:szCs w:val="20"/>
        </w:rPr>
        <w:t>Uma vez determinado o FPMR, a seleção é feita escolhendo um respirador que possua Fator de Proteção Atribuído (FPA) maior do que este valor.</w:t>
      </w:r>
    </w:p>
    <w:p w14:paraId="6B8B519B" w14:textId="77777777"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Cada classe de respirador possui um FPA, assegurando que o mesmo reduzirá a exposição dos empregados a </w:t>
      </w:r>
      <w:proofErr w:type="spellStart"/>
      <w:r w:rsidRPr="00076461">
        <w:rPr>
          <w:rFonts w:ascii="Arial" w:hAnsi="Arial" w:cs="Arial"/>
          <w:sz w:val="20"/>
          <w:szCs w:val="20"/>
        </w:rPr>
        <w:t>niveis</w:t>
      </w:r>
      <w:proofErr w:type="spellEnd"/>
      <w:r w:rsidRPr="00076461">
        <w:rPr>
          <w:rFonts w:ascii="Arial" w:hAnsi="Arial" w:cs="Arial"/>
          <w:sz w:val="20"/>
          <w:szCs w:val="20"/>
        </w:rPr>
        <w:t xml:space="preserve"> abaixo do Limite de Exposição Ocupacional. Cada classe de respirador tem um Fator de Proteção Atribuído (FPA). O FPA representa o nível de proteção que se espera alcançar no ambiente de trabalho, quando um empregado treinado usa um respirador em bom estado e ajustado de modo correto. O FPA tipicamente é multiplicado pelo limite de exposição do contaminante para dar a </w:t>
      </w:r>
      <w:proofErr w:type="gramStart"/>
      <w:r w:rsidRPr="00076461">
        <w:rPr>
          <w:rFonts w:ascii="Arial" w:hAnsi="Arial" w:cs="Arial"/>
          <w:sz w:val="20"/>
          <w:szCs w:val="20"/>
        </w:rPr>
        <w:t>Máxima  Concentração</w:t>
      </w:r>
      <w:proofErr w:type="gramEnd"/>
      <w:r w:rsidRPr="00076461">
        <w:rPr>
          <w:rFonts w:ascii="Arial" w:hAnsi="Arial" w:cs="Arial"/>
          <w:sz w:val="20"/>
          <w:szCs w:val="20"/>
        </w:rPr>
        <w:t xml:space="preserve"> de Uso (MCU), isto é MCU = FPA x TLV. </w:t>
      </w:r>
    </w:p>
    <w:p w14:paraId="5AC685A4" w14:textId="77777777" w:rsidR="0088700F" w:rsidRPr="00076461" w:rsidRDefault="0088700F" w:rsidP="00076461">
      <w:pPr>
        <w:jc w:val="both"/>
        <w:rPr>
          <w:rFonts w:ascii="Arial" w:hAnsi="Arial" w:cs="Arial"/>
          <w:sz w:val="20"/>
          <w:szCs w:val="20"/>
        </w:rPr>
      </w:pPr>
      <w:r w:rsidRPr="00076461">
        <w:rPr>
          <w:rFonts w:ascii="Arial" w:hAnsi="Arial" w:cs="Arial"/>
          <w:sz w:val="20"/>
          <w:szCs w:val="20"/>
        </w:rPr>
        <w:t>Na prática, se a concentração do contaminante exceder a MCU para uma classe particular de respirador, deve-se selecionar um respirador com um nível de proteção maior (maior FPA).</w:t>
      </w:r>
    </w:p>
    <w:p w14:paraId="1289C958" w14:textId="77777777" w:rsidR="00954A4A" w:rsidRDefault="00954A4A" w:rsidP="00076461">
      <w:pPr>
        <w:jc w:val="both"/>
        <w:rPr>
          <w:rFonts w:ascii="Arial" w:hAnsi="Arial" w:cs="Arial"/>
          <w:sz w:val="20"/>
          <w:szCs w:val="20"/>
        </w:rPr>
      </w:pPr>
    </w:p>
    <w:p w14:paraId="0D01D8CC" w14:textId="7F08E017" w:rsidR="0088700F" w:rsidRDefault="0088700F" w:rsidP="00076461">
      <w:pPr>
        <w:jc w:val="both"/>
        <w:rPr>
          <w:rFonts w:ascii="Arial" w:hAnsi="Arial" w:cs="Arial"/>
          <w:sz w:val="20"/>
          <w:szCs w:val="20"/>
        </w:rPr>
      </w:pPr>
      <w:r w:rsidRPr="00076461">
        <w:rPr>
          <w:rFonts w:ascii="Arial" w:hAnsi="Arial" w:cs="Arial"/>
          <w:sz w:val="20"/>
          <w:szCs w:val="20"/>
        </w:rPr>
        <w:t xml:space="preserve">Ao usar um respirador que necessite de vedação facial, nada deve ficar entre a superfície de vedação do respirador e a face (tais como, cabelo, toucas, haste de óculos de proteção, </w:t>
      </w:r>
      <w:proofErr w:type="spellStart"/>
      <w:r w:rsidRPr="00076461">
        <w:rPr>
          <w:rFonts w:ascii="Arial" w:hAnsi="Arial" w:cs="Arial"/>
          <w:sz w:val="20"/>
          <w:szCs w:val="20"/>
        </w:rPr>
        <w:t>etc</w:t>
      </w:r>
      <w:proofErr w:type="spellEnd"/>
      <w:r w:rsidRPr="00076461">
        <w:rPr>
          <w:rFonts w:ascii="Arial" w:hAnsi="Arial" w:cs="Arial"/>
          <w:sz w:val="20"/>
          <w:szCs w:val="20"/>
        </w:rPr>
        <w:t xml:space="preserve">) e nada deve interferir no bom funcionamento das válvulas. Durante o uso do respirador, os usuários devem estar devidamente barbeados e sem </w:t>
      </w:r>
      <w:proofErr w:type="spellStart"/>
      <w:r w:rsidRPr="00076461">
        <w:rPr>
          <w:rFonts w:ascii="Arial" w:hAnsi="Arial" w:cs="Arial"/>
          <w:sz w:val="20"/>
          <w:szCs w:val="20"/>
        </w:rPr>
        <w:t>pêlos</w:t>
      </w:r>
      <w:proofErr w:type="spellEnd"/>
      <w:r w:rsidRPr="00076461">
        <w:rPr>
          <w:rFonts w:ascii="Arial" w:hAnsi="Arial" w:cs="Arial"/>
          <w:sz w:val="20"/>
          <w:szCs w:val="20"/>
        </w:rPr>
        <w:t xml:space="preserve"> faciais entre a superfície de vedação e a face.  Óculos de segurança </w:t>
      </w:r>
      <w:proofErr w:type="gramStart"/>
      <w:r w:rsidRPr="00076461">
        <w:rPr>
          <w:rFonts w:ascii="Arial" w:hAnsi="Arial" w:cs="Arial"/>
          <w:sz w:val="20"/>
          <w:szCs w:val="20"/>
        </w:rPr>
        <w:t>padrão com haste rígida não devem</w:t>
      </w:r>
      <w:proofErr w:type="gramEnd"/>
      <w:r w:rsidRPr="00076461">
        <w:rPr>
          <w:rFonts w:ascii="Arial" w:hAnsi="Arial" w:cs="Arial"/>
          <w:sz w:val="20"/>
          <w:szCs w:val="20"/>
        </w:rPr>
        <w:t xml:space="preserve"> ser usados com respiradores com peça facial inteira, as hastes interferem na selagem do respirador. Quando óculos forem necessários, é possível </w:t>
      </w:r>
      <w:proofErr w:type="spellStart"/>
      <w:r w:rsidRPr="00076461">
        <w:rPr>
          <w:rFonts w:ascii="Arial" w:hAnsi="Arial" w:cs="Arial"/>
          <w:sz w:val="20"/>
          <w:szCs w:val="20"/>
        </w:rPr>
        <w:t>inserí-los</w:t>
      </w:r>
      <w:proofErr w:type="spellEnd"/>
      <w:r w:rsidRPr="00076461">
        <w:rPr>
          <w:rFonts w:ascii="Arial" w:hAnsi="Arial" w:cs="Arial"/>
          <w:sz w:val="20"/>
          <w:szCs w:val="20"/>
        </w:rPr>
        <w:t xml:space="preserve"> dentro da peça, através de um clip. </w:t>
      </w:r>
    </w:p>
    <w:p w14:paraId="0C5A919A" w14:textId="77777777" w:rsidR="00954A4A" w:rsidRPr="00076461" w:rsidRDefault="00954A4A" w:rsidP="00076461">
      <w:pPr>
        <w:jc w:val="both"/>
        <w:rPr>
          <w:rFonts w:ascii="Arial" w:hAnsi="Arial" w:cs="Arial"/>
          <w:sz w:val="20"/>
          <w:szCs w:val="20"/>
        </w:rPr>
      </w:pPr>
    </w:p>
    <w:p w14:paraId="1AE6B306" w14:textId="1A97C168" w:rsidR="0088700F" w:rsidRDefault="0088700F" w:rsidP="00076461">
      <w:pPr>
        <w:widowControl w:val="0"/>
        <w:tabs>
          <w:tab w:val="left" w:pos="441"/>
        </w:tabs>
        <w:autoSpaceDE w:val="0"/>
        <w:autoSpaceDN w:val="0"/>
        <w:ind w:right="-114"/>
        <w:jc w:val="both"/>
        <w:rPr>
          <w:rFonts w:ascii="Arial" w:hAnsi="Arial" w:cs="Arial"/>
          <w:sz w:val="20"/>
          <w:szCs w:val="20"/>
        </w:rPr>
      </w:pPr>
      <w:r w:rsidRPr="00076461">
        <w:rPr>
          <w:rFonts w:ascii="Arial" w:hAnsi="Arial" w:cs="Arial"/>
          <w:sz w:val="20"/>
          <w:szCs w:val="20"/>
        </w:rPr>
        <w:t>Os empregados da Unidade Industrial com definição da medida de controle “o uso do EPR” nos</w:t>
      </w:r>
      <w:r w:rsidR="00954A4A">
        <w:rPr>
          <w:rFonts w:ascii="Arial" w:hAnsi="Arial" w:cs="Arial"/>
          <w:sz w:val="20"/>
          <w:szCs w:val="20"/>
        </w:rPr>
        <w:t xml:space="preserve"> programas de saúde e segurança, relatórios/</w:t>
      </w:r>
      <w:r w:rsidRPr="00076461">
        <w:rPr>
          <w:rFonts w:ascii="Arial" w:hAnsi="Arial" w:cs="Arial"/>
          <w:sz w:val="20"/>
          <w:szCs w:val="20"/>
        </w:rPr>
        <w:t xml:space="preserve">laudos técnicos </w:t>
      </w:r>
      <w:proofErr w:type="gramStart"/>
      <w:r w:rsidRPr="00076461">
        <w:rPr>
          <w:rFonts w:ascii="Arial" w:hAnsi="Arial" w:cs="Arial"/>
          <w:sz w:val="20"/>
          <w:szCs w:val="20"/>
        </w:rPr>
        <w:t>ambientais  devem</w:t>
      </w:r>
      <w:proofErr w:type="gramEnd"/>
      <w:r w:rsidRPr="00076461">
        <w:rPr>
          <w:rFonts w:ascii="Arial" w:hAnsi="Arial" w:cs="Arial"/>
          <w:sz w:val="20"/>
          <w:szCs w:val="20"/>
        </w:rPr>
        <w:t xml:space="preserve"> ser orientados a fazer a barba diariamente, sendo proibido o uso de barba</w:t>
      </w:r>
      <w:r w:rsidR="00954A4A">
        <w:rPr>
          <w:rFonts w:ascii="Arial" w:hAnsi="Arial" w:cs="Arial"/>
          <w:sz w:val="20"/>
          <w:szCs w:val="20"/>
        </w:rPr>
        <w:t xml:space="preserve"> ou pelos faciais que prejudiquem a vedação</w:t>
      </w:r>
      <w:r w:rsidRPr="00076461">
        <w:rPr>
          <w:rFonts w:ascii="Arial" w:hAnsi="Arial" w:cs="Arial"/>
          <w:sz w:val="20"/>
          <w:szCs w:val="20"/>
        </w:rPr>
        <w:t>.</w:t>
      </w:r>
    </w:p>
    <w:p w14:paraId="08A94410" w14:textId="77777777" w:rsidR="00954A4A" w:rsidRPr="00076461" w:rsidRDefault="00954A4A" w:rsidP="00076461">
      <w:pPr>
        <w:widowControl w:val="0"/>
        <w:tabs>
          <w:tab w:val="left" w:pos="441"/>
        </w:tabs>
        <w:autoSpaceDE w:val="0"/>
        <w:autoSpaceDN w:val="0"/>
        <w:ind w:right="-114"/>
        <w:jc w:val="both"/>
        <w:rPr>
          <w:rFonts w:ascii="Arial" w:hAnsi="Arial" w:cs="Arial"/>
          <w:sz w:val="20"/>
          <w:szCs w:val="20"/>
        </w:rPr>
      </w:pPr>
    </w:p>
    <w:p w14:paraId="1F6EA767" w14:textId="4A59D6BB" w:rsidR="0088700F" w:rsidRDefault="0088700F" w:rsidP="00076461">
      <w:pPr>
        <w:widowControl w:val="0"/>
        <w:tabs>
          <w:tab w:val="left" w:pos="373"/>
        </w:tabs>
        <w:autoSpaceDE w:val="0"/>
        <w:autoSpaceDN w:val="0"/>
        <w:ind w:right="-114"/>
        <w:jc w:val="both"/>
        <w:rPr>
          <w:rFonts w:ascii="Arial" w:hAnsi="Arial" w:cs="Arial"/>
          <w:sz w:val="20"/>
          <w:szCs w:val="20"/>
        </w:rPr>
      </w:pPr>
      <w:r w:rsidRPr="00076461">
        <w:rPr>
          <w:rFonts w:ascii="Arial" w:hAnsi="Arial" w:cs="Arial"/>
          <w:sz w:val="20"/>
          <w:szCs w:val="20"/>
        </w:rPr>
        <w:t>Os respiradores não devem ser colocados quando algumas condições possam impedir uma boa vedação como barba crescida, costeletas, abas de capuzes ou roupas que cheguem até o respirador, hastes de óculos.</w:t>
      </w:r>
    </w:p>
    <w:p w14:paraId="114C9E59" w14:textId="77777777" w:rsidR="00954A4A" w:rsidRPr="00076461" w:rsidRDefault="00954A4A" w:rsidP="00076461">
      <w:pPr>
        <w:widowControl w:val="0"/>
        <w:tabs>
          <w:tab w:val="left" w:pos="373"/>
        </w:tabs>
        <w:autoSpaceDE w:val="0"/>
        <w:autoSpaceDN w:val="0"/>
        <w:ind w:right="-114"/>
        <w:jc w:val="both"/>
        <w:rPr>
          <w:rFonts w:ascii="Arial" w:hAnsi="Arial" w:cs="Arial"/>
          <w:sz w:val="20"/>
          <w:szCs w:val="20"/>
        </w:rPr>
      </w:pPr>
    </w:p>
    <w:p w14:paraId="7318D310" w14:textId="77777777" w:rsidR="0088700F" w:rsidRPr="00076461" w:rsidRDefault="0088700F" w:rsidP="00076461">
      <w:pPr>
        <w:widowControl w:val="0"/>
        <w:tabs>
          <w:tab w:val="left" w:pos="373"/>
        </w:tabs>
        <w:autoSpaceDE w:val="0"/>
        <w:autoSpaceDN w:val="0"/>
        <w:ind w:right="-114"/>
        <w:jc w:val="both"/>
        <w:rPr>
          <w:rFonts w:ascii="Arial" w:hAnsi="Arial" w:cs="Arial"/>
          <w:sz w:val="20"/>
          <w:szCs w:val="20"/>
        </w:rPr>
      </w:pPr>
      <w:r w:rsidRPr="00076461">
        <w:rPr>
          <w:rFonts w:ascii="Arial" w:hAnsi="Arial" w:cs="Arial"/>
          <w:sz w:val="20"/>
          <w:szCs w:val="20"/>
        </w:rPr>
        <w:t xml:space="preserve">As áreas com obrigatoriedade de utilização do EPR devem ser sinalizadas. </w:t>
      </w:r>
    </w:p>
    <w:p w14:paraId="1A65F2F1" w14:textId="77777777" w:rsidR="0088700F" w:rsidRPr="00076461" w:rsidRDefault="0088700F" w:rsidP="00076461">
      <w:pPr>
        <w:pStyle w:val="PargrafodaLista"/>
        <w:widowControl w:val="0"/>
        <w:tabs>
          <w:tab w:val="left" w:pos="373"/>
        </w:tabs>
        <w:autoSpaceDE w:val="0"/>
        <w:autoSpaceDN w:val="0"/>
        <w:spacing w:after="0" w:line="240" w:lineRule="auto"/>
        <w:ind w:right="413"/>
        <w:contextualSpacing w:val="0"/>
        <w:jc w:val="both"/>
        <w:rPr>
          <w:rFonts w:ascii="Arial" w:eastAsia="Times New Roman" w:hAnsi="Arial" w:cs="Arial"/>
          <w:sz w:val="20"/>
          <w:szCs w:val="20"/>
          <w:lang w:eastAsia="pt-BR"/>
        </w:rPr>
      </w:pPr>
    </w:p>
    <w:p w14:paraId="400916C2" w14:textId="78C76CAF"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Na ocorrência de atmosferas consideradas IPVS (Imediatamente Perigoso à Vida ou à Saúde) na pressão </w:t>
      </w:r>
      <w:proofErr w:type="spellStart"/>
      <w:r w:rsidRPr="00076461">
        <w:rPr>
          <w:rFonts w:ascii="Arial" w:hAnsi="Arial" w:cs="Arial"/>
          <w:sz w:val="20"/>
          <w:szCs w:val="20"/>
        </w:rPr>
        <w:t>atmosféria</w:t>
      </w:r>
      <w:proofErr w:type="spellEnd"/>
      <w:r w:rsidRPr="00076461">
        <w:rPr>
          <w:rFonts w:ascii="Arial" w:hAnsi="Arial" w:cs="Arial"/>
          <w:sz w:val="20"/>
          <w:szCs w:val="20"/>
        </w:rPr>
        <w:t xml:space="preserve"> normal, deverá ser utilizada a máscara autônoma de demanda com pressão positiva, com peça facial inteira ou o respirador de linha de ar comprimido de demanda com pressão positiva, com peça facial inteira, combinado com cilindro auxiliar para fuga, o administrador do programa definirá juntamente com a área responsável o respirador correto para a tarefa.   Deve-se considerar o método de fuga que o usuário irá empregar na eventualidade de ocorrer uma falha no modo de operação do respirador, inclusive se a proteção será mantida em um nível adequado durante a fuga. O respirador para atendimento a emergências deverá </w:t>
      </w:r>
      <w:proofErr w:type="spellStart"/>
      <w:r w:rsidRPr="00076461">
        <w:rPr>
          <w:rFonts w:ascii="Arial" w:hAnsi="Arial" w:cs="Arial"/>
          <w:sz w:val="20"/>
          <w:szCs w:val="20"/>
        </w:rPr>
        <w:t>se</w:t>
      </w:r>
      <w:proofErr w:type="spellEnd"/>
      <w:r w:rsidRPr="00076461">
        <w:rPr>
          <w:rFonts w:ascii="Arial" w:hAnsi="Arial" w:cs="Arial"/>
          <w:sz w:val="20"/>
          <w:szCs w:val="20"/>
        </w:rPr>
        <w:t xml:space="preserve"> utilizado</w:t>
      </w:r>
      <w:r w:rsidR="00E76A5F">
        <w:rPr>
          <w:rFonts w:ascii="Arial" w:hAnsi="Arial" w:cs="Arial"/>
          <w:sz w:val="20"/>
          <w:szCs w:val="20"/>
        </w:rPr>
        <w:t xml:space="preserve"> e gerido</w:t>
      </w:r>
      <w:r w:rsidRPr="00076461">
        <w:rPr>
          <w:rFonts w:ascii="Arial" w:hAnsi="Arial" w:cs="Arial"/>
          <w:sz w:val="20"/>
          <w:szCs w:val="20"/>
        </w:rPr>
        <w:t xml:space="preserve"> conforme a definição do Plano de Atendimento a Emergência da Unidade.</w:t>
      </w:r>
    </w:p>
    <w:p w14:paraId="5D0BA373" w14:textId="77777777" w:rsidR="00076461" w:rsidRPr="00076461" w:rsidRDefault="00076461" w:rsidP="00076461">
      <w:pPr>
        <w:jc w:val="both"/>
        <w:rPr>
          <w:rFonts w:ascii="Arial" w:hAnsi="Arial" w:cs="Arial"/>
          <w:sz w:val="20"/>
          <w:szCs w:val="20"/>
        </w:rPr>
      </w:pPr>
    </w:p>
    <w:p w14:paraId="15A29ACB" w14:textId="157B5094"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Enquanto o </w:t>
      </w:r>
      <w:r w:rsidR="00E76A5F">
        <w:rPr>
          <w:rFonts w:ascii="Arial" w:hAnsi="Arial" w:cs="Arial"/>
          <w:sz w:val="20"/>
          <w:szCs w:val="20"/>
        </w:rPr>
        <w:t>empregado</w:t>
      </w:r>
      <w:r w:rsidRPr="00076461">
        <w:rPr>
          <w:rFonts w:ascii="Arial" w:hAnsi="Arial" w:cs="Arial"/>
          <w:sz w:val="20"/>
          <w:szCs w:val="20"/>
        </w:rPr>
        <w:t xml:space="preserve"> estiver no ambiente IPVS, uma pessoa, no mínimo, deve estar de prontidão em um local seguro, com o equipamento adequado, pronto para entrar e efetuar o resgate se for necessário. Deve ser mantida comunicação contínua (visual, voz, telefone, rádio ou outro sinal conveniente) entre o </w:t>
      </w:r>
      <w:r w:rsidR="00E76A5F">
        <w:rPr>
          <w:rFonts w:ascii="Arial" w:hAnsi="Arial" w:cs="Arial"/>
          <w:sz w:val="20"/>
          <w:szCs w:val="20"/>
        </w:rPr>
        <w:t>empregado</w:t>
      </w:r>
      <w:r w:rsidRPr="00076461">
        <w:rPr>
          <w:rFonts w:ascii="Arial" w:hAnsi="Arial" w:cs="Arial"/>
          <w:sz w:val="20"/>
          <w:szCs w:val="20"/>
        </w:rPr>
        <w:t xml:space="preserve"> que entrou na atmosfera IPVS e o que está de prontidão. Enquanto permanecer na área IPVS, o usuário deve estar com cinturão de segurança e cabo (linha de vida) que permitam a sua remoção em caso de necessidade. Podem ser usados também outros recursos no lugar do cinturão e do cabo para resgate, desde que equivalentes.</w:t>
      </w:r>
    </w:p>
    <w:p w14:paraId="46A1FD34" w14:textId="77777777" w:rsidR="00EB7676" w:rsidRDefault="0088700F" w:rsidP="00076461">
      <w:pPr>
        <w:jc w:val="both"/>
        <w:rPr>
          <w:rFonts w:ascii="Arial" w:hAnsi="Arial" w:cs="Arial"/>
          <w:sz w:val="20"/>
          <w:szCs w:val="20"/>
        </w:rPr>
      </w:pPr>
      <w:r w:rsidRPr="00076461">
        <w:rPr>
          <w:rFonts w:ascii="Arial" w:hAnsi="Arial" w:cs="Arial"/>
          <w:sz w:val="20"/>
          <w:szCs w:val="20"/>
        </w:rPr>
        <w:t xml:space="preserve">Respiradores purificadores de ar removem do ar inalado os contaminantes presentes na atmosfera ambiente. Eles não protegem contra a deficiência de oxigênio ou fornecem oxigênio e, portanto, só podem ser utilizados em ambientes não deficientes de oxigênio (ambientes abertos com teor de oxigênio acima de 18%). Não devem ser usados contra contaminantes desconhecidos ou em concentrações desconhecidas e em atmosferas IPVS. </w:t>
      </w:r>
    </w:p>
    <w:p w14:paraId="4FC889D3" w14:textId="77777777" w:rsidR="00EB7676" w:rsidRDefault="00EB7676" w:rsidP="00076461">
      <w:pPr>
        <w:jc w:val="both"/>
        <w:rPr>
          <w:rFonts w:ascii="Arial" w:hAnsi="Arial" w:cs="Arial"/>
          <w:sz w:val="20"/>
          <w:szCs w:val="20"/>
        </w:rPr>
      </w:pPr>
    </w:p>
    <w:p w14:paraId="1A1929A7" w14:textId="4F7B7F1E" w:rsidR="0088700F" w:rsidRPr="00076461" w:rsidRDefault="0088700F" w:rsidP="00076461">
      <w:pPr>
        <w:jc w:val="both"/>
        <w:rPr>
          <w:rFonts w:ascii="Arial" w:hAnsi="Arial" w:cs="Arial"/>
          <w:sz w:val="20"/>
          <w:szCs w:val="20"/>
        </w:rPr>
      </w:pPr>
      <w:r w:rsidRPr="00076461">
        <w:rPr>
          <w:rFonts w:ascii="Arial" w:hAnsi="Arial" w:cs="Arial"/>
          <w:sz w:val="20"/>
          <w:szCs w:val="20"/>
        </w:rPr>
        <w:t>Alguns respiradores aprovados para fuga, porém, podem ser usados para escape em condições IPVS desde que se garanta que os filtros não fiquem saturados durante a fuga.</w:t>
      </w:r>
    </w:p>
    <w:p w14:paraId="32C62BBD" w14:textId="77777777" w:rsidR="00076461" w:rsidRPr="00076461" w:rsidRDefault="00076461" w:rsidP="00076461">
      <w:pPr>
        <w:jc w:val="both"/>
        <w:rPr>
          <w:rFonts w:ascii="Arial" w:hAnsi="Arial" w:cs="Arial"/>
          <w:sz w:val="20"/>
          <w:szCs w:val="20"/>
        </w:rPr>
      </w:pPr>
    </w:p>
    <w:p w14:paraId="396BFFFC" w14:textId="1BFDD06C" w:rsidR="0088700F" w:rsidRPr="00076461" w:rsidRDefault="0088700F" w:rsidP="00076461">
      <w:pPr>
        <w:jc w:val="both"/>
        <w:rPr>
          <w:rFonts w:ascii="Arial" w:hAnsi="Arial" w:cs="Arial"/>
          <w:sz w:val="20"/>
          <w:szCs w:val="20"/>
        </w:rPr>
      </w:pPr>
      <w:r w:rsidRPr="00076461">
        <w:rPr>
          <w:rFonts w:ascii="Arial" w:hAnsi="Arial" w:cs="Arial"/>
          <w:sz w:val="20"/>
          <w:szCs w:val="20"/>
        </w:rPr>
        <w:t>Os requisitos do PPR da unidade devem abordar todos os tipos de categorias de uso de respirador.</w:t>
      </w:r>
    </w:p>
    <w:p w14:paraId="112B8F87" w14:textId="6EE2462A"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Respiradores purificadores de ar não devem ser utilizados numa atmosfera deficiente ou enriquecida de oxigênio. Ao usar respiradores purificadores de ar, um cronograma de troca de EPR deve ser estabelecido, documentado e implementado para o cartucho, </w:t>
      </w:r>
      <w:proofErr w:type="spellStart"/>
      <w:r w:rsidRPr="00076461">
        <w:rPr>
          <w:rFonts w:ascii="Arial" w:hAnsi="Arial" w:cs="Arial"/>
          <w:sz w:val="20"/>
          <w:szCs w:val="20"/>
        </w:rPr>
        <w:t>canisters</w:t>
      </w:r>
      <w:proofErr w:type="spellEnd"/>
      <w:r w:rsidRPr="00076461">
        <w:rPr>
          <w:rFonts w:ascii="Arial" w:hAnsi="Arial" w:cs="Arial"/>
          <w:sz w:val="20"/>
          <w:szCs w:val="20"/>
        </w:rPr>
        <w:t xml:space="preserve"> e/ou elementos filtrantes.</w:t>
      </w:r>
    </w:p>
    <w:p w14:paraId="5410D4E6" w14:textId="77777777" w:rsidR="00076461" w:rsidRPr="00076461" w:rsidRDefault="00076461" w:rsidP="00076461">
      <w:pPr>
        <w:jc w:val="both"/>
        <w:rPr>
          <w:rFonts w:ascii="Arial" w:hAnsi="Arial" w:cs="Arial"/>
          <w:sz w:val="20"/>
          <w:szCs w:val="20"/>
        </w:rPr>
      </w:pPr>
    </w:p>
    <w:p w14:paraId="4F2DF659" w14:textId="77777777" w:rsidR="0088700F" w:rsidRDefault="0088700F" w:rsidP="00076461">
      <w:pPr>
        <w:jc w:val="both"/>
        <w:rPr>
          <w:rFonts w:ascii="Arial" w:hAnsi="Arial" w:cs="Arial"/>
          <w:sz w:val="20"/>
          <w:szCs w:val="20"/>
        </w:rPr>
      </w:pPr>
      <w:r w:rsidRPr="00076461">
        <w:rPr>
          <w:rFonts w:ascii="Arial" w:hAnsi="Arial" w:cs="Arial"/>
          <w:sz w:val="20"/>
          <w:szCs w:val="20"/>
        </w:rPr>
        <w:t xml:space="preserve">A qualidade do ar respirável deve atender às especificações da norma ABNT NBR 12543, </w:t>
      </w:r>
      <w:proofErr w:type="spellStart"/>
      <w:r w:rsidRPr="00076461">
        <w:rPr>
          <w:rFonts w:ascii="Arial" w:hAnsi="Arial" w:cs="Arial"/>
          <w:sz w:val="20"/>
          <w:szCs w:val="20"/>
        </w:rPr>
        <w:t>Compressed</w:t>
      </w:r>
      <w:proofErr w:type="spellEnd"/>
      <w:r w:rsidRPr="00076461">
        <w:rPr>
          <w:rFonts w:ascii="Arial" w:hAnsi="Arial" w:cs="Arial"/>
          <w:sz w:val="20"/>
          <w:szCs w:val="20"/>
        </w:rPr>
        <w:t xml:space="preserve"> </w:t>
      </w:r>
      <w:proofErr w:type="spellStart"/>
      <w:r w:rsidRPr="00076461">
        <w:rPr>
          <w:rFonts w:ascii="Arial" w:hAnsi="Arial" w:cs="Arial"/>
          <w:sz w:val="20"/>
          <w:szCs w:val="20"/>
        </w:rPr>
        <w:t>Gas</w:t>
      </w:r>
      <w:proofErr w:type="spellEnd"/>
      <w:r w:rsidRPr="00076461">
        <w:rPr>
          <w:rFonts w:ascii="Arial" w:hAnsi="Arial" w:cs="Arial"/>
          <w:sz w:val="20"/>
          <w:szCs w:val="20"/>
        </w:rPr>
        <w:t xml:space="preserve"> </w:t>
      </w:r>
      <w:proofErr w:type="spellStart"/>
      <w:r w:rsidRPr="00076461">
        <w:rPr>
          <w:rFonts w:ascii="Arial" w:hAnsi="Arial" w:cs="Arial"/>
          <w:sz w:val="20"/>
          <w:szCs w:val="20"/>
        </w:rPr>
        <w:t>Association</w:t>
      </w:r>
      <w:proofErr w:type="spellEnd"/>
      <w:r w:rsidRPr="00076461">
        <w:rPr>
          <w:rFonts w:ascii="Arial" w:hAnsi="Arial" w:cs="Arial"/>
          <w:sz w:val="20"/>
          <w:szCs w:val="20"/>
        </w:rPr>
        <w:t xml:space="preserve"> G-71, Grau "D", EU 12021 (para Europa), Padrão CSA Z180.1-13 </w:t>
      </w:r>
      <w:proofErr w:type="spellStart"/>
      <w:r w:rsidRPr="00076461">
        <w:rPr>
          <w:rFonts w:ascii="Arial" w:hAnsi="Arial" w:cs="Arial"/>
          <w:sz w:val="20"/>
          <w:szCs w:val="20"/>
        </w:rPr>
        <w:t>Compressed</w:t>
      </w:r>
      <w:proofErr w:type="spellEnd"/>
      <w:r w:rsidRPr="00076461">
        <w:rPr>
          <w:rFonts w:ascii="Arial" w:hAnsi="Arial" w:cs="Arial"/>
          <w:sz w:val="20"/>
          <w:szCs w:val="20"/>
        </w:rPr>
        <w:t xml:space="preserve"> </w:t>
      </w:r>
      <w:proofErr w:type="spellStart"/>
      <w:r w:rsidRPr="00076461">
        <w:rPr>
          <w:rFonts w:ascii="Arial" w:hAnsi="Arial" w:cs="Arial"/>
          <w:sz w:val="20"/>
          <w:szCs w:val="20"/>
        </w:rPr>
        <w:t>breathing</w:t>
      </w:r>
      <w:proofErr w:type="spellEnd"/>
      <w:r w:rsidRPr="00076461">
        <w:rPr>
          <w:rFonts w:ascii="Arial" w:hAnsi="Arial" w:cs="Arial"/>
          <w:sz w:val="20"/>
          <w:szCs w:val="20"/>
        </w:rPr>
        <w:t xml:space="preserve"> </w:t>
      </w:r>
      <w:proofErr w:type="spellStart"/>
      <w:r w:rsidRPr="00076461">
        <w:rPr>
          <w:rFonts w:ascii="Arial" w:hAnsi="Arial" w:cs="Arial"/>
          <w:sz w:val="20"/>
          <w:szCs w:val="20"/>
        </w:rPr>
        <w:t>air</w:t>
      </w:r>
      <w:proofErr w:type="spellEnd"/>
      <w:r w:rsidRPr="00076461">
        <w:rPr>
          <w:rFonts w:ascii="Arial" w:hAnsi="Arial" w:cs="Arial"/>
          <w:sz w:val="20"/>
          <w:szCs w:val="20"/>
        </w:rPr>
        <w:t xml:space="preserve"> </w:t>
      </w:r>
      <w:proofErr w:type="spellStart"/>
      <w:r w:rsidRPr="00076461">
        <w:rPr>
          <w:rFonts w:ascii="Arial" w:hAnsi="Arial" w:cs="Arial"/>
          <w:sz w:val="20"/>
          <w:szCs w:val="20"/>
        </w:rPr>
        <w:t>and</w:t>
      </w:r>
      <w:proofErr w:type="spellEnd"/>
      <w:r w:rsidRPr="00076461">
        <w:rPr>
          <w:rFonts w:ascii="Arial" w:hAnsi="Arial" w:cs="Arial"/>
          <w:sz w:val="20"/>
          <w:szCs w:val="20"/>
        </w:rPr>
        <w:t xml:space="preserve"> systems R2018 (para o Canadá) ou equivalente.</w:t>
      </w:r>
    </w:p>
    <w:p w14:paraId="5908885E" w14:textId="77777777" w:rsidR="00EB7676" w:rsidRPr="00076461" w:rsidRDefault="00EB7676" w:rsidP="00076461">
      <w:pPr>
        <w:jc w:val="both"/>
        <w:rPr>
          <w:rFonts w:ascii="Arial" w:hAnsi="Arial" w:cs="Arial"/>
          <w:sz w:val="20"/>
          <w:szCs w:val="20"/>
        </w:rPr>
      </w:pPr>
    </w:p>
    <w:p w14:paraId="31509909" w14:textId="77777777"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Os compressores usados para fornecer ar respirável devem atender aos seguintes requisitos: </w:t>
      </w:r>
    </w:p>
    <w:p w14:paraId="7C0BCCE7" w14:textId="0694A475"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Os compressores devem ser construídos e localizados de forma a evitar a entrada de ar potencialmente contaminado no compressor</w:t>
      </w:r>
      <w:r w:rsidR="00EB7676">
        <w:rPr>
          <w:rFonts w:ascii="Arial" w:hAnsi="Arial" w:cs="Arial"/>
          <w:sz w:val="20"/>
          <w:szCs w:val="20"/>
        </w:rPr>
        <w:t>.</w:t>
      </w:r>
    </w:p>
    <w:p w14:paraId="6BC0A391"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Os compressores usados para fornecer ar respirável devem estar equipados com leitos e filtros absorventes purificadores de ar adequados e em linha para garantir ainda mais a qualidade do ar respirável.</w:t>
      </w:r>
    </w:p>
    <w:p w14:paraId="584FD002"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 xml:space="preserve">Os compressores lubrificados a óleo usados para fornecer ar respirável devem estar equipados com um monitor de monóxido de carbono ou um alarme de alta temperatura. </w:t>
      </w:r>
    </w:p>
    <w:p w14:paraId="08EBD0F2"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 xml:space="preserve">Somente compressores projetados especificamente para fornecer ar respirável devem ser usados nos sistemas de linhas de ar respirável. </w:t>
      </w:r>
    </w:p>
    <w:p w14:paraId="59BB7CD3"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Deve haver capacidade de reserva adequada no receptor / acumulador para permitir que o usuário do respirador escape com segurança no caso de falha do compressor.</w:t>
      </w:r>
    </w:p>
    <w:p w14:paraId="77DA5BCE" w14:textId="36953955"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Os compressores devem ser instalados, operados e mantidos para garantir que a qualidade do ar respirável atenda às especificações das normas técnicas.</w:t>
      </w:r>
    </w:p>
    <w:p w14:paraId="0F00D3F7" w14:textId="6B08A450"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 xml:space="preserve">Para implantação de um respirador para determinada atividade ou grupo de exposição, o </w:t>
      </w:r>
      <w:r w:rsidR="00EB7676">
        <w:rPr>
          <w:rFonts w:ascii="Arial" w:hAnsi="Arial" w:cs="Arial"/>
          <w:sz w:val="20"/>
          <w:szCs w:val="20"/>
        </w:rPr>
        <w:t>A</w:t>
      </w:r>
      <w:r w:rsidRPr="00076461">
        <w:rPr>
          <w:rFonts w:ascii="Arial" w:hAnsi="Arial" w:cs="Arial"/>
          <w:sz w:val="20"/>
          <w:szCs w:val="20"/>
        </w:rPr>
        <w:t xml:space="preserve">dministrador do </w:t>
      </w:r>
      <w:r w:rsidR="00EB7676">
        <w:rPr>
          <w:rFonts w:ascii="Arial" w:hAnsi="Arial" w:cs="Arial"/>
          <w:sz w:val="20"/>
          <w:szCs w:val="20"/>
        </w:rPr>
        <w:t>P</w:t>
      </w:r>
      <w:r w:rsidRPr="00076461">
        <w:rPr>
          <w:rFonts w:ascii="Arial" w:hAnsi="Arial" w:cs="Arial"/>
          <w:sz w:val="20"/>
          <w:szCs w:val="20"/>
        </w:rPr>
        <w:t xml:space="preserve">rograma deverá consultar o Procedimento de seleção dos respiradores do Programa de Proteção Respiratória, Recomendações, Seleção e Uso de Respiradores da Fundacentro em sua versão atual. Um dos pontos para avaliar o tipo do Equipamento de Proteção Respiratória é a atenuação com  base no resultado de avaliações qualitativas e quantitativas de riscos, de acordo com a Análise Preliminar de Higiene Ocupacional do </w:t>
      </w:r>
      <w:r w:rsidR="002C0BAB" w:rsidRPr="002C0BAB">
        <w:rPr>
          <w:rFonts w:ascii="Arial" w:hAnsi="Arial" w:cs="Arial"/>
          <w:sz w:val="20"/>
          <w:szCs w:val="20"/>
        </w:rPr>
        <w:t>PGS-MFS-EHS-207</w:t>
      </w:r>
      <w:r w:rsidRPr="00076461">
        <w:rPr>
          <w:rFonts w:ascii="Arial" w:hAnsi="Arial" w:cs="Arial"/>
          <w:sz w:val="20"/>
          <w:szCs w:val="20"/>
        </w:rPr>
        <w:t xml:space="preserve">- Programa de Gerenciamento de Higiene ocupacional e resultados de avaliações ambientais do </w:t>
      </w:r>
      <w:r w:rsidR="002C0BAB" w:rsidRPr="002C0BAB">
        <w:rPr>
          <w:rFonts w:ascii="Arial" w:hAnsi="Arial" w:cs="Arial"/>
          <w:sz w:val="20"/>
          <w:szCs w:val="20"/>
        </w:rPr>
        <w:t>PGS-MFS-EHS-213</w:t>
      </w:r>
      <w:r w:rsidRPr="00076461">
        <w:rPr>
          <w:rFonts w:ascii="Arial" w:hAnsi="Arial" w:cs="Arial"/>
          <w:sz w:val="20"/>
          <w:szCs w:val="20"/>
        </w:rPr>
        <w:t>-  Diretrizes Mínimas para Elaboração do Relatório Técnico dos Agentes Ambientais.</w:t>
      </w:r>
    </w:p>
    <w:p w14:paraId="2DD07463" w14:textId="77777777" w:rsidR="0088700F" w:rsidRPr="00076461"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t xml:space="preserve">Esta atenuação deverá ser comprovada e registrada no Anexo 9 - Formulário </w:t>
      </w:r>
      <w:proofErr w:type="spellStart"/>
      <w:r w:rsidRPr="00076461">
        <w:rPr>
          <w:rFonts w:ascii="Arial" w:hAnsi="Arial" w:cs="Arial"/>
          <w:sz w:val="20"/>
          <w:szCs w:val="20"/>
        </w:rPr>
        <w:t>Formulário</w:t>
      </w:r>
      <w:proofErr w:type="spellEnd"/>
      <w:r w:rsidRPr="00076461">
        <w:rPr>
          <w:rFonts w:ascii="Arial" w:hAnsi="Arial" w:cs="Arial"/>
          <w:sz w:val="20"/>
          <w:szCs w:val="20"/>
        </w:rPr>
        <w:t xml:space="preserve"> de Seleção dos EPR X Função X Avaliação Ambiental.</w:t>
      </w:r>
    </w:p>
    <w:p w14:paraId="310DC2A6" w14:textId="77777777" w:rsidR="0088700F" w:rsidRDefault="0088700F">
      <w:pPr>
        <w:pStyle w:val="PargrafodaLista"/>
        <w:numPr>
          <w:ilvl w:val="0"/>
          <w:numId w:val="5"/>
        </w:numPr>
        <w:spacing w:line="240" w:lineRule="auto"/>
        <w:jc w:val="both"/>
        <w:rPr>
          <w:rFonts w:ascii="Arial" w:hAnsi="Arial" w:cs="Arial"/>
          <w:sz w:val="20"/>
          <w:szCs w:val="20"/>
        </w:rPr>
      </w:pPr>
      <w:r w:rsidRPr="00076461">
        <w:rPr>
          <w:rFonts w:ascii="Arial" w:hAnsi="Arial" w:cs="Arial"/>
          <w:sz w:val="20"/>
          <w:szCs w:val="20"/>
        </w:rPr>
        <w:lastRenderedPageBreak/>
        <w:t xml:space="preserve">Os EPR deverão ser utilizados de forma individual, salvo em situações específicas, de acordo com a finalidade dos mesmos.  </w:t>
      </w:r>
    </w:p>
    <w:p w14:paraId="2E678AC1" w14:textId="77777777" w:rsidR="002613A4" w:rsidRDefault="002613A4" w:rsidP="002613A4">
      <w:pPr>
        <w:pStyle w:val="Bullet"/>
        <w:tabs>
          <w:tab w:val="clear" w:pos="360"/>
        </w:tabs>
        <w:ind w:left="360" w:firstLine="0"/>
        <w:jc w:val="both"/>
      </w:pPr>
      <w:r>
        <w:t xml:space="preserve">O administrador do programa deve ser informado caso alguns empregados detectem odor ou sinais de irritação antes do tempo de troca definido para que sejam reavaliados o tempo de troca, a concentração de exposição, etc. </w:t>
      </w:r>
    </w:p>
    <w:p w14:paraId="5542E4BB" w14:textId="77777777" w:rsidR="002613A4" w:rsidRDefault="002613A4" w:rsidP="002613A4">
      <w:pPr>
        <w:pStyle w:val="Bullet"/>
        <w:tabs>
          <w:tab w:val="clear" w:pos="360"/>
        </w:tabs>
        <w:ind w:left="720" w:firstLine="0"/>
        <w:jc w:val="both"/>
      </w:pPr>
    </w:p>
    <w:p w14:paraId="17503535" w14:textId="77777777" w:rsidR="002613A4" w:rsidRDefault="002613A4" w:rsidP="002613A4">
      <w:pPr>
        <w:pStyle w:val="Bullet"/>
        <w:tabs>
          <w:tab w:val="clear" w:pos="360"/>
        </w:tabs>
        <w:ind w:firstLine="0"/>
        <w:jc w:val="both"/>
      </w:pPr>
      <w:r>
        <w:t xml:space="preserve">Considera-se que um contaminante possui propriedades de alerta adequadas (odor, sabor, efeitos irritantes) quando seus efeitos são detectáveis de modo persistente em concentração igual ou abaixo do LEO. Quando estes efeitos são percebidos somente acima do LEO, o contaminante é considerado com fracas propriedades de alerta. Existem certas substâncias, como o sulfeto de hidrogênio, que possuem cheiro desagradável, mas que causam dessensibilização após curta exposição em concentrações elevadas, fazendo com que o indivíduo não seja capaz de perceber a presença do contaminante pelo cheiro. </w:t>
      </w:r>
    </w:p>
    <w:p w14:paraId="12D30055" w14:textId="77777777" w:rsidR="002613A4" w:rsidRDefault="002613A4" w:rsidP="002613A4">
      <w:pPr>
        <w:pStyle w:val="Bullet"/>
        <w:tabs>
          <w:tab w:val="clear" w:pos="360"/>
        </w:tabs>
        <w:ind w:firstLine="0"/>
        <w:jc w:val="both"/>
      </w:pPr>
    </w:p>
    <w:p w14:paraId="0EEACD10" w14:textId="77777777" w:rsidR="004C7767" w:rsidRDefault="002613A4" w:rsidP="002613A4">
      <w:pPr>
        <w:pStyle w:val="Bullet"/>
        <w:tabs>
          <w:tab w:val="clear" w:pos="360"/>
        </w:tabs>
        <w:ind w:firstLine="0"/>
        <w:jc w:val="both"/>
      </w:pPr>
      <w:r>
        <w:t xml:space="preserve">A fadiga olfativa também pode ocorrer gradualmente depois da exposição a muitas substâncias. O valor do Limiar de Odor para diversos produtos químicos pode ser obtido em Odor </w:t>
      </w:r>
      <w:proofErr w:type="spellStart"/>
      <w:r>
        <w:t>Thresholds</w:t>
      </w:r>
      <w:proofErr w:type="spellEnd"/>
      <w:r>
        <w:t xml:space="preserve"> for Chemicals </w:t>
      </w:r>
      <w:proofErr w:type="spellStart"/>
      <w:r>
        <w:t>with</w:t>
      </w:r>
      <w:proofErr w:type="spellEnd"/>
      <w:r>
        <w:t xml:space="preserve"> </w:t>
      </w:r>
      <w:proofErr w:type="spellStart"/>
      <w:r>
        <w:t>Established</w:t>
      </w:r>
      <w:proofErr w:type="spellEnd"/>
      <w:r>
        <w:t xml:space="preserve"> </w:t>
      </w:r>
      <w:proofErr w:type="spellStart"/>
      <w:r>
        <w:t>Occupational</w:t>
      </w:r>
      <w:proofErr w:type="spellEnd"/>
      <w:r>
        <w:t xml:space="preserve"> Health Standards da American Industrial Hygiene Association. Às vezes, o Limiar de Odor pode ser encontrado nas </w:t>
      </w:r>
      <w:proofErr w:type="spellStart"/>
      <w:r>
        <w:t>FISPQs</w:t>
      </w:r>
      <w:proofErr w:type="spellEnd"/>
      <w:r>
        <w:t xml:space="preserve">. </w:t>
      </w:r>
    </w:p>
    <w:p w14:paraId="33A42886" w14:textId="77777777" w:rsidR="004C7767" w:rsidRDefault="004C7767" w:rsidP="002613A4">
      <w:pPr>
        <w:pStyle w:val="Bullet"/>
        <w:tabs>
          <w:tab w:val="clear" w:pos="360"/>
        </w:tabs>
        <w:ind w:firstLine="0"/>
        <w:jc w:val="both"/>
      </w:pPr>
    </w:p>
    <w:p w14:paraId="051EAF35" w14:textId="60C9AAA3" w:rsidR="002613A4" w:rsidRDefault="002613A4" w:rsidP="002613A4">
      <w:pPr>
        <w:pStyle w:val="Bullet"/>
        <w:tabs>
          <w:tab w:val="clear" w:pos="360"/>
        </w:tabs>
        <w:ind w:firstLine="0"/>
        <w:jc w:val="both"/>
      </w:pPr>
      <w:r>
        <w:t xml:space="preserve">No Anexo 04 – Lista de Informação de Produtos Químicos consta uma lista de produtos e seus limiares de odor e valores IPVS. Esta lista deve ser atualizada pelo administrador do programa com os principais agentes químicos de sua unidade. </w:t>
      </w:r>
    </w:p>
    <w:p w14:paraId="3CE3AE48" w14:textId="77777777" w:rsidR="002613A4" w:rsidRDefault="002613A4" w:rsidP="002613A4">
      <w:pPr>
        <w:pStyle w:val="Bullet"/>
        <w:tabs>
          <w:tab w:val="clear" w:pos="360"/>
        </w:tabs>
        <w:ind w:firstLine="0"/>
        <w:jc w:val="both"/>
      </w:pPr>
    </w:p>
    <w:p w14:paraId="024DB2E1" w14:textId="053427B3" w:rsidR="002613A4" w:rsidRPr="00076461" w:rsidRDefault="002613A4" w:rsidP="002613A4">
      <w:pPr>
        <w:pStyle w:val="Bullet"/>
        <w:tabs>
          <w:tab w:val="clear" w:pos="360"/>
        </w:tabs>
        <w:ind w:firstLine="0"/>
        <w:jc w:val="both"/>
        <w:rPr>
          <w:szCs w:val="20"/>
        </w:rPr>
      </w:pPr>
      <w:r>
        <w:t xml:space="preserve">O administrador do programa deverá levar em consideração para a seleção do respirador apropriado, o limiar de odor e concentração do agente químico no ambiente de trabalho.  </w:t>
      </w:r>
    </w:p>
    <w:p w14:paraId="544B3CB7" w14:textId="77777777" w:rsidR="002613A4" w:rsidRPr="002613A4" w:rsidRDefault="002613A4" w:rsidP="002613A4">
      <w:pPr>
        <w:jc w:val="both"/>
        <w:rPr>
          <w:rFonts w:ascii="Arial" w:hAnsi="Arial" w:cs="Arial"/>
          <w:sz w:val="20"/>
          <w:szCs w:val="20"/>
        </w:rPr>
      </w:pPr>
    </w:p>
    <w:p w14:paraId="77F1151F" w14:textId="77777777" w:rsidR="0088700F" w:rsidRPr="00076461" w:rsidRDefault="0088700F" w:rsidP="00076461">
      <w:pPr>
        <w:pStyle w:val="PargrafodaLista"/>
        <w:spacing w:line="240" w:lineRule="auto"/>
        <w:jc w:val="both"/>
        <w:rPr>
          <w:rFonts w:ascii="Arial" w:hAnsi="Arial" w:cs="Arial"/>
          <w:sz w:val="20"/>
          <w:szCs w:val="20"/>
        </w:rPr>
      </w:pPr>
    </w:p>
    <w:p w14:paraId="45EFD46B" w14:textId="77777777" w:rsidR="0088700F" w:rsidRPr="00076461" w:rsidRDefault="0088700F" w:rsidP="00076461">
      <w:pPr>
        <w:pStyle w:val="PargrafodaLista"/>
        <w:spacing w:after="0" w:line="240" w:lineRule="auto"/>
        <w:ind w:left="360"/>
        <w:rPr>
          <w:rFonts w:ascii="Arial" w:hAnsi="Arial" w:cs="Arial"/>
          <w:b/>
          <w:bCs/>
          <w:sz w:val="20"/>
          <w:szCs w:val="20"/>
        </w:rPr>
      </w:pPr>
      <w:r w:rsidRPr="00076461">
        <w:rPr>
          <w:rFonts w:ascii="Arial" w:hAnsi="Arial" w:cs="Arial"/>
          <w:b/>
          <w:bCs/>
          <w:sz w:val="20"/>
          <w:szCs w:val="20"/>
        </w:rPr>
        <w:t>6 TREINAMENTO</w:t>
      </w:r>
    </w:p>
    <w:p w14:paraId="51A51A53" w14:textId="77777777" w:rsidR="0088700F" w:rsidRPr="00076461" w:rsidRDefault="0088700F" w:rsidP="00076461">
      <w:pPr>
        <w:pStyle w:val="PargrafodaLista"/>
        <w:spacing w:line="240" w:lineRule="auto"/>
        <w:jc w:val="both"/>
        <w:rPr>
          <w:rFonts w:ascii="Arial" w:hAnsi="Arial" w:cs="Arial"/>
          <w:b/>
          <w:bCs/>
          <w:sz w:val="20"/>
          <w:szCs w:val="20"/>
        </w:rPr>
      </w:pPr>
    </w:p>
    <w:p w14:paraId="76C436A7" w14:textId="7C64053E" w:rsidR="0088700F" w:rsidRPr="00076461" w:rsidRDefault="0088700F" w:rsidP="00076461">
      <w:pPr>
        <w:pStyle w:val="PargrafodaLista"/>
        <w:spacing w:line="240" w:lineRule="auto"/>
        <w:jc w:val="both"/>
        <w:rPr>
          <w:rFonts w:ascii="Arial" w:hAnsi="Arial" w:cs="Arial"/>
          <w:b/>
          <w:bCs/>
          <w:sz w:val="20"/>
          <w:szCs w:val="20"/>
        </w:rPr>
      </w:pPr>
      <w:r w:rsidRPr="00076461">
        <w:rPr>
          <w:rFonts w:ascii="Arial" w:hAnsi="Arial" w:cs="Arial"/>
          <w:b/>
          <w:bCs/>
          <w:sz w:val="20"/>
          <w:szCs w:val="20"/>
        </w:rPr>
        <w:t>6.1 – TREINAMENTO</w:t>
      </w:r>
    </w:p>
    <w:p w14:paraId="60719030" w14:textId="77777777" w:rsidR="0088700F" w:rsidRPr="00076461" w:rsidRDefault="0088700F" w:rsidP="00076461">
      <w:pPr>
        <w:jc w:val="both"/>
        <w:rPr>
          <w:rFonts w:ascii="Arial" w:hAnsi="Arial" w:cs="Arial"/>
          <w:sz w:val="20"/>
          <w:szCs w:val="20"/>
        </w:rPr>
      </w:pPr>
      <w:r w:rsidRPr="00076461">
        <w:rPr>
          <w:rFonts w:ascii="Arial" w:hAnsi="Arial" w:cs="Arial"/>
          <w:sz w:val="20"/>
          <w:szCs w:val="20"/>
        </w:rPr>
        <w:t>Com a finalidade de garantir o sucesso no uso dos respiradores, os usuários, o supervisor, o profissional de EHS, a pessoa que distribui o respirador, o condutor do ensaio de vedação, o administrador do programa e as equipes de emergência e salvamento devem receber treinamento adequado e reciclagem periódica. O treinamento deve ser realizado por um profissional com experiência e treinamento apropriados. O conteúdo e a frequência do treinamento devem ser compatíveis com a complexidade do respirador e com a extensão dos riscos à vida/saúde a que o usuário está exposto. O conteúdo programático e o que deve ser abordado para cada treinamento está descrito no Programa de Proteção Respiratória, Recomendações, Seleção e Uso de Respiradores da Fundacentro em sua versão atual.</w:t>
      </w:r>
    </w:p>
    <w:p w14:paraId="3F797259" w14:textId="5B1A2EF1" w:rsidR="00076461" w:rsidRDefault="0088700F" w:rsidP="00076461">
      <w:pPr>
        <w:jc w:val="both"/>
        <w:rPr>
          <w:rFonts w:ascii="Arial" w:hAnsi="Arial" w:cs="Arial"/>
          <w:sz w:val="20"/>
          <w:szCs w:val="20"/>
        </w:rPr>
      </w:pPr>
      <w:r w:rsidRPr="00076461">
        <w:rPr>
          <w:rFonts w:ascii="Arial" w:hAnsi="Arial" w:cs="Arial"/>
          <w:sz w:val="20"/>
          <w:szCs w:val="20"/>
        </w:rPr>
        <w:t>Todos os usuários de proteção respiratória devem ser treinados quanto ao funcionamento, limitações e correta utilização dos respiradores</w:t>
      </w:r>
      <w:r w:rsidR="00EB7676">
        <w:rPr>
          <w:rFonts w:ascii="Arial" w:hAnsi="Arial" w:cs="Arial"/>
          <w:sz w:val="20"/>
          <w:szCs w:val="20"/>
        </w:rPr>
        <w:t>,</w:t>
      </w:r>
      <w:r w:rsidRPr="00076461">
        <w:rPr>
          <w:rFonts w:ascii="Arial" w:hAnsi="Arial" w:cs="Arial"/>
          <w:sz w:val="20"/>
          <w:szCs w:val="20"/>
        </w:rPr>
        <w:t xml:space="preserve"> </w:t>
      </w:r>
      <w:r w:rsidR="00EB7676">
        <w:rPr>
          <w:rFonts w:ascii="Arial" w:hAnsi="Arial" w:cs="Arial"/>
          <w:sz w:val="20"/>
          <w:szCs w:val="20"/>
        </w:rPr>
        <w:t>c</w:t>
      </w:r>
      <w:r w:rsidRPr="00076461">
        <w:rPr>
          <w:rFonts w:ascii="Arial" w:hAnsi="Arial" w:cs="Arial"/>
          <w:sz w:val="20"/>
          <w:szCs w:val="20"/>
        </w:rPr>
        <w:t>onforme definido na Manual de capacitação da Mosaic.</w:t>
      </w:r>
    </w:p>
    <w:p w14:paraId="6B5CE013" w14:textId="77777777" w:rsidR="00EB7676" w:rsidRPr="00076461" w:rsidRDefault="00EB7676" w:rsidP="00076461">
      <w:pPr>
        <w:jc w:val="both"/>
        <w:rPr>
          <w:rFonts w:ascii="Arial" w:hAnsi="Arial" w:cs="Arial"/>
          <w:sz w:val="20"/>
          <w:szCs w:val="20"/>
        </w:rPr>
      </w:pPr>
    </w:p>
    <w:p w14:paraId="6F415902" w14:textId="77777777" w:rsidR="0088700F" w:rsidRPr="00076461" w:rsidRDefault="0088700F" w:rsidP="00076461">
      <w:pPr>
        <w:jc w:val="both"/>
        <w:rPr>
          <w:rFonts w:ascii="Arial" w:hAnsi="Arial" w:cs="Arial"/>
          <w:sz w:val="20"/>
          <w:szCs w:val="20"/>
        </w:rPr>
      </w:pPr>
      <w:r w:rsidRPr="00076461">
        <w:rPr>
          <w:rFonts w:ascii="Arial" w:hAnsi="Arial" w:cs="Arial"/>
          <w:sz w:val="20"/>
          <w:szCs w:val="20"/>
        </w:rPr>
        <w:t>Deve ser realizado em ambiente que condicione o desenvolvimento das etapas teórico/práticas, na parte teórica abordam-se assuntos pertinentes aos riscos respiratórios, medidas de proteção de caráter administrativo e coletivo adotadas, identificação de situações de perigos e riscos respiratórios, dentre outros.</w:t>
      </w:r>
    </w:p>
    <w:p w14:paraId="2AD202CC" w14:textId="55C22353" w:rsidR="00076461" w:rsidRDefault="0088700F" w:rsidP="00076461">
      <w:pPr>
        <w:jc w:val="both"/>
        <w:rPr>
          <w:rFonts w:ascii="Arial" w:hAnsi="Arial" w:cs="Arial"/>
          <w:sz w:val="20"/>
          <w:szCs w:val="20"/>
        </w:rPr>
      </w:pPr>
      <w:r w:rsidRPr="00076461">
        <w:rPr>
          <w:rFonts w:ascii="Arial" w:hAnsi="Arial" w:cs="Arial"/>
          <w:sz w:val="20"/>
          <w:szCs w:val="20"/>
        </w:rPr>
        <w:t>Como forma de fixar as informações recebidas na parte teórica os treinandos executam a parte prática do treinamento que contempla itens tais como, o funcionamento, características e as limitações dos respiradores, a forma correta de colocação e a sua verificação, os cuidados com a manutenção, inspeção e guarda de acordo com o Treinamento de Proteção Respiratória padrão da unidade.</w:t>
      </w:r>
    </w:p>
    <w:p w14:paraId="44CDCFBB" w14:textId="77777777" w:rsidR="00EB7676" w:rsidRPr="00076461" w:rsidRDefault="00EB7676" w:rsidP="00076461">
      <w:pPr>
        <w:jc w:val="both"/>
        <w:rPr>
          <w:rFonts w:ascii="Arial" w:hAnsi="Arial" w:cs="Arial"/>
          <w:sz w:val="20"/>
          <w:szCs w:val="20"/>
        </w:rPr>
      </w:pPr>
    </w:p>
    <w:p w14:paraId="6F66D7BD" w14:textId="77777777" w:rsidR="00EB7676" w:rsidRDefault="0088700F" w:rsidP="00076461">
      <w:pPr>
        <w:jc w:val="both"/>
        <w:rPr>
          <w:rFonts w:ascii="Arial" w:hAnsi="Arial" w:cs="Arial"/>
          <w:sz w:val="20"/>
          <w:szCs w:val="20"/>
        </w:rPr>
      </w:pPr>
      <w:r w:rsidRPr="00076461">
        <w:rPr>
          <w:rFonts w:ascii="Arial" w:hAnsi="Arial" w:cs="Arial"/>
          <w:sz w:val="20"/>
          <w:szCs w:val="20"/>
        </w:rPr>
        <w:t xml:space="preserve">O treinamento de utilização de respiradores em caso de emergências e salvamento deverá ser realizado com as equipes das brigadas de emergência, distribuídas pelas áreas e caso necessário para os empregados das áreas operacionais e partes interessadas de acordo com o Plano de Resposta a Emergências da unidade.   </w:t>
      </w:r>
      <w:r w:rsidRPr="00076461">
        <w:rPr>
          <w:rFonts w:ascii="Arial" w:hAnsi="Arial" w:cs="Arial"/>
          <w:sz w:val="20"/>
          <w:szCs w:val="20"/>
        </w:rPr>
        <w:br/>
      </w:r>
    </w:p>
    <w:p w14:paraId="7CF5457D" w14:textId="1687B63C" w:rsidR="00076461" w:rsidRPr="00076461" w:rsidRDefault="0088700F" w:rsidP="00076461">
      <w:pPr>
        <w:jc w:val="both"/>
        <w:rPr>
          <w:rFonts w:ascii="Arial" w:hAnsi="Arial" w:cs="Arial"/>
          <w:sz w:val="20"/>
          <w:szCs w:val="20"/>
        </w:rPr>
      </w:pPr>
      <w:r w:rsidRPr="00076461">
        <w:rPr>
          <w:rFonts w:ascii="Arial" w:hAnsi="Arial" w:cs="Arial"/>
          <w:sz w:val="20"/>
          <w:szCs w:val="20"/>
        </w:rPr>
        <w:t>Não será obrigatória a realização do treinamento anual para os empregados que desempenham atividades em áreas consideradas tipicamente administrativas (realizadas maior parte do tempo em escritórios), sendo que a utilização do respirador é realizada de forma eventual, e que o uso do equipamento de proteção respiratória não faça parte da rotina do empregado no desempenho de suas atividades. Exemplo de funções: diretores, gerentes gerais, profissionais da área do RH, contabilidade, compras, jurídico, assistentes administrativos dentre outros que ser enquadrarem no critério.  Estas funções devem receber uma orientação prévia quanto ao uso do EPR, caso necessitem adentrar eventualmente quaisquer áreas de uso obrigatório.</w:t>
      </w:r>
    </w:p>
    <w:p w14:paraId="67BB7FEE" w14:textId="13D2117B"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 </w:t>
      </w:r>
    </w:p>
    <w:p w14:paraId="1F27C44D" w14:textId="35C77656" w:rsidR="0088700F" w:rsidRPr="00076461" w:rsidRDefault="0088700F" w:rsidP="00076461">
      <w:pPr>
        <w:jc w:val="both"/>
        <w:rPr>
          <w:rFonts w:ascii="Arial" w:hAnsi="Arial" w:cs="Arial"/>
          <w:sz w:val="20"/>
          <w:szCs w:val="20"/>
        </w:rPr>
      </w:pPr>
      <w:r w:rsidRPr="00076461">
        <w:rPr>
          <w:rFonts w:ascii="Arial" w:hAnsi="Arial" w:cs="Arial"/>
          <w:sz w:val="20"/>
          <w:szCs w:val="20"/>
        </w:rPr>
        <w:lastRenderedPageBreak/>
        <w:t xml:space="preserve">O administrador do programa da unidade, além do critério acima citado, definirá o público alvo elegível para participação dos treinamentos </w:t>
      </w:r>
      <w:r w:rsidR="00EB7676">
        <w:rPr>
          <w:rFonts w:ascii="Arial" w:hAnsi="Arial" w:cs="Arial"/>
          <w:sz w:val="20"/>
          <w:szCs w:val="20"/>
        </w:rPr>
        <w:t>levando em consideração as</w:t>
      </w:r>
      <w:r w:rsidRPr="00076461">
        <w:rPr>
          <w:rFonts w:ascii="Arial" w:hAnsi="Arial" w:cs="Arial"/>
          <w:sz w:val="20"/>
          <w:szCs w:val="20"/>
        </w:rPr>
        <w:t xml:space="preserve"> avaliações dos agentes ambientais, funções que participam ou possuem alguma ação no programa, funções quem possam ser impactadas em caso de emergências, dentre outr</w:t>
      </w:r>
      <w:r w:rsidR="00EB7676">
        <w:rPr>
          <w:rFonts w:ascii="Arial" w:hAnsi="Arial" w:cs="Arial"/>
          <w:sz w:val="20"/>
          <w:szCs w:val="20"/>
        </w:rPr>
        <w:t>a</w:t>
      </w:r>
      <w:r w:rsidRPr="00076461">
        <w:rPr>
          <w:rFonts w:ascii="Arial" w:hAnsi="Arial" w:cs="Arial"/>
          <w:sz w:val="20"/>
          <w:szCs w:val="20"/>
        </w:rPr>
        <w:t xml:space="preserve">s.  </w:t>
      </w:r>
    </w:p>
    <w:p w14:paraId="58FC9D3E" w14:textId="77777777" w:rsidR="00076461" w:rsidRPr="00076461" w:rsidRDefault="00076461" w:rsidP="00076461">
      <w:pPr>
        <w:jc w:val="both"/>
        <w:rPr>
          <w:rFonts w:ascii="Arial" w:hAnsi="Arial" w:cs="Arial"/>
          <w:sz w:val="20"/>
          <w:szCs w:val="20"/>
        </w:rPr>
      </w:pPr>
    </w:p>
    <w:p w14:paraId="53A27498" w14:textId="6877DA3F" w:rsidR="0088700F" w:rsidRDefault="0088700F" w:rsidP="00076461">
      <w:pPr>
        <w:jc w:val="both"/>
        <w:rPr>
          <w:rFonts w:ascii="Arial" w:hAnsi="Arial" w:cs="Arial"/>
          <w:sz w:val="20"/>
          <w:szCs w:val="20"/>
        </w:rPr>
      </w:pPr>
      <w:r w:rsidRPr="00076461">
        <w:rPr>
          <w:rFonts w:ascii="Arial" w:hAnsi="Arial" w:cs="Arial"/>
          <w:sz w:val="20"/>
          <w:szCs w:val="20"/>
        </w:rPr>
        <w:t xml:space="preserve">O empregado deve receber um treinamento inicial, quando designado para uma atividade que exija o uso do respirador sendo repetido, no mínimo, a cada 12 meses. A carga horária está definida nas diretrizes de capacitação da Mosaic Fertilizantes. </w:t>
      </w:r>
    </w:p>
    <w:p w14:paraId="48C1825D" w14:textId="77777777" w:rsidR="00EB7676" w:rsidRPr="00076461" w:rsidRDefault="00EB7676" w:rsidP="00076461">
      <w:pPr>
        <w:jc w:val="both"/>
        <w:rPr>
          <w:rFonts w:ascii="Arial" w:hAnsi="Arial" w:cs="Arial"/>
          <w:sz w:val="20"/>
          <w:szCs w:val="20"/>
        </w:rPr>
      </w:pPr>
    </w:p>
    <w:p w14:paraId="1A5FD505" w14:textId="2CAC0333"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O administrador do programa </w:t>
      </w:r>
      <w:r w:rsidR="00EB7676">
        <w:rPr>
          <w:rFonts w:ascii="Arial" w:hAnsi="Arial" w:cs="Arial"/>
          <w:sz w:val="20"/>
          <w:szCs w:val="20"/>
        </w:rPr>
        <w:t>assegurar que esteja padronizado o processo de guarda e rastreamento dos</w:t>
      </w:r>
      <w:r w:rsidRPr="00076461">
        <w:rPr>
          <w:rFonts w:ascii="Arial" w:hAnsi="Arial" w:cs="Arial"/>
          <w:sz w:val="20"/>
          <w:szCs w:val="20"/>
        </w:rPr>
        <w:t xml:space="preserve"> registros de treinamento de cada usuário, nos quais constem: nome e assinatura do usuário; nome do instrutor; data; local; tipo e conteúdo do treinamento recebido; tipo(s) de respirador(es) para o(s) qual(</w:t>
      </w:r>
      <w:proofErr w:type="spellStart"/>
      <w:r w:rsidRPr="00076461">
        <w:rPr>
          <w:rFonts w:ascii="Arial" w:hAnsi="Arial" w:cs="Arial"/>
          <w:sz w:val="20"/>
          <w:szCs w:val="20"/>
        </w:rPr>
        <w:t>is</w:t>
      </w:r>
      <w:proofErr w:type="spellEnd"/>
      <w:r w:rsidRPr="00076461">
        <w:rPr>
          <w:rFonts w:ascii="Arial" w:hAnsi="Arial" w:cs="Arial"/>
          <w:sz w:val="20"/>
          <w:szCs w:val="20"/>
        </w:rPr>
        <w:t>) o treinamento foi direcionado; e o resultado da avaliação (se realizada)</w:t>
      </w:r>
      <w:r w:rsidR="00EB7676">
        <w:rPr>
          <w:rFonts w:ascii="Arial" w:hAnsi="Arial" w:cs="Arial"/>
          <w:sz w:val="20"/>
          <w:szCs w:val="20"/>
        </w:rPr>
        <w:t xml:space="preserve">. </w:t>
      </w:r>
    </w:p>
    <w:p w14:paraId="404D5176" w14:textId="77777777" w:rsidR="00076461" w:rsidRPr="00076461" w:rsidRDefault="00076461" w:rsidP="00076461">
      <w:pPr>
        <w:jc w:val="both"/>
        <w:rPr>
          <w:rFonts w:ascii="Arial" w:hAnsi="Arial" w:cs="Arial"/>
          <w:sz w:val="20"/>
          <w:szCs w:val="20"/>
        </w:rPr>
      </w:pPr>
    </w:p>
    <w:p w14:paraId="697BE693" w14:textId="37099E02" w:rsidR="0088700F" w:rsidRPr="00076461" w:rsidRDefault="0088700F" w:rsidP="00076461">
      <w:pPr>
        <w:jc w:val="both"/>
        <w:rPr>
          <w:rFonts w:ascii="Arial" w:hAnsi="Arial" w:cs="Arial"/>
          <w:b/>
          <w:bCs/>
          <w:sz w:val="20"/>
          <w:szCs w:val="20"/>
        </w:rPr>
      </w:pPr>
      <w:r w:rsidRPr="00076461">
        <w:rPr>
          <w:rFonts w:ascii="Arial" w:hAnsi="Arial" w:cs="Arial"/>
          <w:b/>
          <w:bCs/>
          <w:sz w:val="20"/>
          <w:szCs w:val="20"/>
        </w:rPr>
        <w:t>6.2 – TESTE DE VERIFICAÇÃO E ENSAIO DE VEDAÇÃO</w:t>
      </w:r>
    </w:p>
    <w:p w14:paraId="5149735D" w14:textId="77777777" w:rsidR="0088700F" w:rsidRDefault="0088700F" w:rsidP="00076461">
      <w:pPr>
        <w:jc w:val="both"/>
        <w:rPr>
          <w:rFonts w:ascii="Arial" w:hAnsi="Arial" w:cs="Arial"/>
          <w:sz w:val="20"/>
          <w:szCs w:val="20"/>
        </w:rPr>
      </w:pPr>
      <w:r w:rsidRPr="00076461">
        <w:rPr>
          <w:rFonts w:ascii="Arial" w:hAnsi="Arial" w:cs="Arial"/>
          <w:sz w:val="20"/>
          <w:szCs w:val="20"/>
        </w:rPr>
        <w:t>Os usuários dos EPR devem ser instruídos durante o treinamento prático a proceder quanto à verificação da vedação do respirador, imediatamente após a sua colocação sobre a face e antes de adentrar a área de risco ou mesmo iniciar atividades que requeiram a sua utilização. A verificação de vedação deve ser realizada, todas as vezes que o respirador que requer vedação facial é utilizado, através do teste de pressão positiva e negativa.</w:t>
      </w:r>
    </w:p>
    <w:p w14:paraId="47782BFF" w14:textId="77777777" w:rsidR="00EB7676" w:rsidRPr="00076461" w:rsidRDefault="00EB7676" w:rsidP="00076461">
      <w:pPr>
        <w:jc w:val="both"/>
        <w:rPr>
          <w:rFonts w:ascii="Arial" w:hAnsi="Arial" w:cs="Arial"/>
          <w:b/>
          <w:bCs/>
          <w:sz w:val="20"/>
          <w:szCs w:val="20"/>
        </w:rPr>
      </w:pPr>
    </w:p>
    <w:p w14:paraId="09DB8816" w14:textId="77777777" w:rsidR="0088700F" w:rsidRDefault="0088700F" w:rsidP="00076461">
      <w:pPr>
        <w:jc w:val="both"/>
        <w:rPr>
          <w:rFonts w:ascii="Arial" w:hAnsi="Arial" w:cs="Arial"/>
          <w:sz w:val="20"/>
          <w:szCs w:val="20"/>
        </w:rPr>
      </w:pPr>
      <w:r w:rsidRPr="00076461">
        <w:rPr>
          <w:rFonts w:ascii="Arial" w:hAnsi="Arial" w:cs="Arial"/>
          <w:sz w:val="20"/>
          <w:szCs w:val="20"/>
        </w:rPr>
        <w:t>O usuário não deve entrar na área contaminada com respirador que não tenha sido aprovado na verificação de vedação e deve sair imediatamente desta área, caso não obtenha resultado satisfatório na verificação de vedação realizada após o reajuste do respirador no próprio local de trabalho.</w:t>
      </w:r>
    </w:p>
    <w:p w14:paraId="7C555F48" w14:textId="77777777" w:rsidR="00EB7676" w:rsidRPr="00076461" w:rsidRDefault="00EB7676" w:rsidP="00076461">
      <w:pPr>
        <w:jc w:val="both"/>
        <w:rPr>
          <w:rFonts w:ascii="Arial" w:hAnsi="Arial" w:cs="Arial"/>
          <w:sz w:val="20"/>
          <w:szCs w:val="20"/>
        </w:rPr>
      </w:pPr>
    </w:p>
    <w:p w14:paraId="46006A8A" w14:textId="77777777" w:rsidR="0088700F" w:rsidRPr="00076461" w:rsidRDefault="0088700F" w:rsidP="00076461">
      <w:pPr>
        <w:pStyle w:val="Bullet"/>
        <w:tabs>
          <w:tab w:val="clear" w:pos="360"/>
        </w:tabs>
        <w:ind w:left="0" w:firstLine="0"/>
        <w:jc w:val="both"/>
        <w:rPr>
          <w:szCs w:val="20"/>
        </w:rPr>
      </w:pPr>
      <w:r w:rsidRPr="00076461">
        <w:rPr>
          <w:szCs w:val="20"/>
        </w:rPr>
        <w:t xml:space="preserve">A verificação da vedação procede conforme descrito </w:t>
      </w:r>
      <w:proofErr w:type="gramStart"/>
      <w:r w:rsidRPr="00076461">
        <w:rPr>
          <w:szCs w:val="20"/>
        </w:rPr>
        <w:t>no  Anexo</w:t>
      </w:r>
      <w:proofErr w:type="gramEnd"/>
      <w:r w:rsidRPr="00076461">
        <w:rPr>
          <w:szCs w:val="20"/>
        </w:rPr>
        <w:t xml:space="preserve"> 1 – </w:t>
      </w:r>
      <w:bookmarkStart w:id="7" w:name="_Hlk140178225"/>
      <w:r w:rsidRPr="00076461">
        <w:rPr>
          <w:szCs w:val="20"/>
        </w:rPr>
        <w:t>Procedimento para colocação de respirador com e sem manutenção</w:t>
      </w:r>
      <w:bookmarkEnd w:id="7"/>
      <w:r w:rsidRPr="00076461">
        <w:rPr>
          <w:szCs w:val="20"/>
        </w:rPr>
        <w:t>. Este é um procedimento básico para demonstração da colocação de respiradores. O administrador do programa poderá incluir procedimentos adicionais que achar necessário neste anexo. A unidade poderá utilizar o procedimento indicado pelo fabricante do respirador, desde que alcance os mesmos resultados.</w:t>
      </w:r>
    </w:p>
    <w:p w14:paraId="190412F7" w14:textId="77777777" w:rsidR="0088700F" w:rsidRDefault="0088700F" w:rsidP="00076461">
      <w:pPr>
        <w:jc w:val="both"/>
        <w:rPr>
          <w:rFonts w:ascii="Arial" w:hAnsi="Arial" w:cs="Arial"/>
          <w:sz w:val="20"/>
          <w:szCs w:val="20"/>
        </w:rPr>
      </w:pPr>
      <w:r w:rsidRPr="00076461">
        <w:rPr>
          <w:rFonts w:ascii="Arial" w:hAnsi="Arial" w:cs="Arial"/>
          <w:sz w:val="20"/>
          <w:szCs w:val="20"/>
        </w:rPr>
        <w:t>Os usuários de EPR devem ser submetidos aos ensaios de vedação para verificar se o respirador fornecido proporciona uma vedação satisfatória ao rosto.</w:t>
      </w:r>
    </w:p>
    <w:p w14:paraId="27406FAB" w14:textId="77777777" w:rsidR="00B87C59" w:rsidRPr="00076461" w:rsidRDefault="00B87C59" w:rsidP="00076461">
      <w:pPr>
        <w:jc w:val="both"/>
        <w:rPr>
          <w:rFonts w:ascii="Arial" w:hAnsi="Arial" w:cs="Arial"/>
          <w:sz w:val="20"/>
          <w:szCs w:val="20"/>
        </w:rPr>
      </w:pPr>
    </w:p>
    <w:p w14:paraId="4C58579C" w14:textId="77777777"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Os ensaios de vedação podem ser qualitativos ou quantitativos. Os qualitativos somente são indicados para as peças um quarto facial, semifacial e semifacial filtrante. Os ensaios quantitativos se aplicam a todas as peças mencionadas anteriormente e também à peça facial inteira e ao capuz com peça semifacial em seu interior. </w:t>
      </w:r>
    </w:p>
    <w:p w14:paraId="5DD7D1FB" w14:textId="77777777" w:rsidR="002407A8" w:rsidRDefault="002407A8" w:rsidP="00076461">
      <w:pPr>
        <w:jc w:val="both"/>
        <w:rPr>
          <w:rFonts w:ascii="Arial" w:hAnsi="Arial" w:cs="Arial"/>
          <w:sz w:val="20"/>
          <w:szCs w:val="20"/>
        </w:rPr>
      </w:pPr>
    </w:p>
    <w:p w14:paraId="6D9EE269" w14:textId="77777777" w:rsidR="002407A8" w:rsidRDefault="002407A8" w:rsidP="00076461">
      <w:pPr>
        <w:jc w:val="both"/>
        <w:rPr>
          <w:rFonts w:ascii="Arial" w:hAnsi="Arial" w:cs="Arial"/>
          <w:sz w:val="20"/>
          <w:szCs w:val="20"/>
        </w:rPr>
      </w:pPr>
    </w:p>
    <w:p w14:paraId="3023BEAC" w14:textId="77777777" w:rsidR="002407A8" w:rsidRDefault="002407A8" w:rsidP="00076461">
      <w:pPr>
        <w:jc w:val="both"/>
        <w:rPr>
          <w:rFonts w:ascii="Arial" w:hAnsi="Arial" w:cs="Arial"/>
          <w:sz w:val="20"/>
          <w:szCs w:val="20"/>
        </w:rPr>
      </w:pPr>
    </w:p>
    <w:p w14:paraId="7425D941" w14:textId="0360B59B"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Estes ensaios são realizados em locais e ambientes livres de qualquer contaminante atmosférico e não poderão estar: </w:t>
      </w:r>
    </w:p>
    <w:p w14:paraId="6B0C8DCB" w14:textId="5F3F127B" w:rsidR="0088700F" w:rsidRPr="00076461" w:rsidRDefault="00B87C59">
      <w:pPr>
        <w:pStyle w:val="PargrafodaLista"/>
        <w:numPr>
          <w:ilvl w:val="0"/>
          <w:numId w:val="28"/>
        </w:numPr>
        <w:spacing w:line="240" w:lineRule="auto"/>
        <w:jc w:val="both"/>
        <w:rPr>
          <w:rFonts w:ascii="Arial" w:hAnsi="Arial" w:cs="Arial"/>
          <w:sz w:val="20"/>
          <w:szCs w:val="20"/>
        </w:rPr>
      </w:pPr>
      <w:r>
        <w:rPr>
          <w:rFonts w:ascii="Arial" w:hAnsi="Arial" w:cs="Arial"/>
          <w:sz w:val="20"/>
          <w:szCs w:val="20"/>
        </w:rPr>
        <w:t>M</w:t>
      </w:r>
      <w:r w:rsidR="0088700F" w:rsidRPr="00076461">
        <w:rPr>
          <w:rFonts w:ascii="Arial" w:hAnsi="Arial" w:cs="Arial"/>
          <w:sz w:val="20"/>
          <w:szCs w:val="20"/>
        </w:rPr>
        <w:t xml:space="preserve">al ventilados; </w:t>
      </w:r>
    </w:p>
    <w:p w14:paraId="5BA89643" w14:textId="77777777" w:rsidR="0088700F" w:rsidRPr="00076461" w:rsidRDefault="0088700F">
      <w:pPr>
        <w:pStyle w:val="PargrafodaLista"/>
        <w:numPr>
          <w:ilvl w:val="0"/>
          <w:numId w:val="7"/>
        </w:numPr>
        <w:spacing w:line="240" w:lineRule="auto"/>
        <w:jc w:val="both"/>
        <w:rPr>
          <w:rFonts w:ascii="Arial" w:hAnsi="Arial" w:cs="Arial"/>
          <w:sz w:val="20"/>
          <w:szCs w:val="20"/>
        </w:rPr>
      </w:pPr>
      <w:r w:rsidRPr="00076461">
        <w:rPr>
          <w:rFonts w:ascii="Arial" w:hAnsi="Arial" w:cs="Arial"/>
          <w:sz w:val="20"/>
          <w:szCs w:val="20"/>
        </w:rPr>
        <w:t>Sujos e/ou em más condições higiênicas;</w:t>
      </w:r>
    </w:p>
    <w:p w14:paraId="6D99695F" w14:textId="77777777" w:rsidR="0088700F" w:rsidRPr="00076461" w:rsidRDefault="0088700F">
      <w:pPr>
        <w:pStyle w:val="PargrafodaLista"/>
        <w:numPr>
          <w:ilvl w:val="0"/>
          <w:numId w:val="7"/>
        </w:numPr>
        <w:spacing w:line="240" w:lineRule="auto"/>
        <w:jc w:val="both"/>
        <w:rPr>
          <w:rFonts w:ascii="Arial" w:hAnsi="Arial" w:cs="Arial"/>
          <w:sz w:val="20"/>
          <w:szCs w:val="20"/>
        </w:rPr>
      </w:pPr>
      <w:r w:rsidRPr="00076461">
        <w:rPr>
          <w:rFonts w:ascii="Arial" w:hAnsi="Arial" w:cs="Arial"/>
          <w:sz w:val="20"/>
          <w:szCs w:val="20"/>
        </w:rPr>
        <w:t>Com contaminantes como por exemplo: em uma atividade recente de pintura;</w:t>
      </w:r>
    </w:p>
    <w:p w14:paraId="316C43F8" w14:textId="77777777" w:rsidR="0088700F" w:rsidRPr="00076461" w:rsidRDefault="0088700F">
      <w:pPr>
        <w:pStyle w:val="PargrafodaLista"/>
        <w:numPr>
          <w:ilvl w:val="0"/>
          <w:numId w:val="7"/>
        </w:numPr>
        <w:spacing w:line="240" w:lineRule="auto"/>
        <w:jc w:val="both"/>
        <w:rPr>
          <w:rFonts w:ascii="Arial" w:hAnsi="Arial" w:cs="Arial"/>
          <w:sz w:val="20"/>
          <w:szCs w:val="20"/>
        </w:rPr>
      </w:pPr>
      <w:r w:rsidRPr="00076461">
        <w:rPr>
          <w:rFonts w:ascii="Arial" w:hAnsi="Arial" w:cs="Arial"/>
          <w:sz w:val="20"/>
          <w:szCs w:val="20"/>
        </w:rPr>
        <w:t xml:space="preserve">Com armazenamento de produtos químicos no local que possam interferir no ensaio;  </w:t>
      </w:r>
    </w:p>
    <w:p w14:paraId="21784EA6" w14:textId="77777777" w:rsidR="0088700F" w:rsidRPr="00076461" w:rsidRDefault="0088700F">
      <w:pPr>
        <w:pStyle w:val="PargrafodaLista"/>
        <w:numPr>
          <w:ilvl w:val="0"/>
          <w:numId w:val="7"/>
        </w:numPr>
        <w:spacing w:line="240" w:lineRule="auto"/>
        <w:jc w:val="both"/>
        <w:rPr>
          <w:rFonts w:ascii="Arial" w:hAnsi="Arial" w:cs="Arial"/>
          <w:sz w:val="20"/>
          <w:szCs w:val="20"/>
        </w:rPr>
      </w:pPr>
      <w:r w:rsidRPr="00076461">
        <w:rPr>
          <w:rFonts w:ascii="Arial" w:hAnsi="Arial" w:cs="Arial"/>
          <w:sz w:val="20"/>
          <w:szCs w:val="20"/>
        </w:rPr>
        <w:t>Com interferências que prejudiquem o repasse das informações pertinentes ao ensaio para o usuário;</w:t>
      </w:r>
    </w:p>
    <w:p w14:paraId="56AB8F75" w14:textId="1D3777A9" w:rsidR="0088700F" w:rsidRPr="00623524" w:rsidRDefault="0088700F">
      <w:pPr>
        <w:pStyle w:val="PargrafodaLista"/>
        <w:numPr>
          <w:ilvl w:val="0"/>
          <w:numId w:val="7"/>
        </w:numPr>
        <w:spacing w:line="240" w:lineRule="auto"/>
        <w:jc w:val="both"/>
        <w:rPr>
          <w:rFonts w:ascii="Arial" w:hAnsi="Arial" w:cs="Arial"/>
          <w:sz w:val="20"/>
          <w:szCs w:val="20"/>
        </w:rPr>
      </w:pPr>
      <w:r w:rsidRPr="00076461">
        <w:rPr>
          <w:rFonts w:ascii="Arial" w:hAnsi="Arial" w:cs="Arial"/>
          <w:sz w:val="20"/>
          <w:szCs w:val="20"/>
        </w:rPr>
        <w:t>Com máquinas e equipamentos com motor de combustão interna próximo ao local que interfiram no ensaio.</w:t>
      </w:r>
    </w:p>
    <w:p w14:paraId="0EAB5905" w14:textId="222B0370"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Os ensaios de vedação </w:t>
      </w:r>
      <w:r w:rsidR="00B87C59">
        <w:rPr>
          <w:rFonts w:ascii="Arial" w:hAnsi="Arial" w:cs="Arial"/>
          <w:sz w:val="20"/>
          <w:szCs w:val="20"/>
        </w:rPr>
        <w:t xml:space="preserve">qualitativos </w:t>
      </w:r>
      <w:r w:rsidRPr="00076461">
        <w:rPr>
          <w:rFonts w:ascii="Arial" w:hAnsi="Arial" w:cs="Arial"/>
          <w:sz w:val="20"/>
          <w:szCs w:val="20"/>
        </w:rPr>
        <w:t>procedem conforme descritos no Anexo 2 - Procedimento para “Ensaio de vedação” através do ensaio qualitativo com aerossol em solução, e todos os operadores dos ensaios devem ser treinados neste procedimento.</w:t>
      </w:r>
    </w:p>
    <w:p w14:paraId="5E82BC4D" w14:textId="77777777"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O </w:t>
      </w:r>
      <w:proofErr w:type="spellStart"/>
      <w:r w:rsidRPr="00076461">
        <w:rPr>
          <w:rFonts w:ascii="Arial" w:hAnsi="Arial" w:cs="Arial"/>
          <w:sz w:val="20"/>
          <w:szCs w:val="20"/>
        </w:rPr>
        <w:t>ususário</w:t>
      </w:r>
      <w:proofErr w:type="spellEnd"/>
      <w:r w:rsidRPr="00076461">
        <w:rPr>
          <w:rFonts w:ascii="Arial" w:hAnsi="Arial" w:cs="Arial"/>
          <w:sz w:val="20"/>
          <w:szCs w:val="20"/>
        </w:rPr>
        <w:t xml:space="preserve"> de equipamento de proteção respiratória deverá ser submetido ao ensaio de vedação, e deve ser repetido toda vez que o usuário apresentar alguma alteração física que comprometa a vedação do respirador. O ensaio deverá ser realizado em cada tipo de cobertura facial utilizada:</w:t>
      </w:r>
    </w:p>
    <w:p w14:paraId="587ECB9C" w14:textId="77777777" w:rsidR="0088700F" w:rsidRPr="00076461" w:rsidRDefault="0088700F">
      <w:pPr>
        <w:pStyle w:val="PargrafodaLista"/>
        <w:numPr>
          <w:ilvl w:val="0"/>
          <w:numId w:val="8"/>
        </w:numPr>
        <w:spacing w:line="240" w:lineRule="auto"/>
        <w:jc w:val="both"/>
        <w:rPr>
          <w:rFonts w:ascii="Arial" w:hAnsi="Arial" w:cs="Arial"/>
          <w:sz w:val="20"/>
          <w:szCs w:val="20"/>
        </w:rPr>
      </w:pPr>
      <w:r w:rsidRPr="00076461">
        <w:rPr>
          <w:rFonts w:ascii="Arial" w:hAnsi="Arial" w:cs="Arial"/>
          <w:sz w:val="20"/>
          <w:szCs w:val="20"/>
        </w:rPr>
        <w:t>Antes do uso de cada tipo de peça facial do respirador (mudança de tamanho, estilo, modelo ou marca);</w:t>
      </w:r>
    </w:p>
    <w:p w14:paraId="13560042" w14:textId="77777777" w:rsidR="0088700F" w:rsidRPr="00076461" w:rsidRDefault="0088700F">
      <w:pPr>
        <w:pStyle w:val="PargrafodaLista"/>
        <w:numPr>
          <w:ilvl w:val="0"/>
          <w:numId w:val="8"/>
        </w:numPr>
        <w:spacing w:line="240" w:lineRule="auto"/>
        <w:jc w:val="both"/>
        <w:rPr>
          <w:rFonts w:ascii="Arial" w:hAnsi="Arial" w:cs="Arial"/>
          <w:sz w:val="20"/>
          <w:szCs w:val="20"/>
        </w:rPr>
      </w:pPr>
      <w:r w:rsidRPr="00076461">
        <w:rPr>
          <w:rFonts w:ascii="Arial" w:hAnsi="Arial" w:cs="Arial"/>
          <w:sz w:val="20"/>
          <w:szCs w:val="20"/>
        </w:rPr>
        <w:t>Se ocorrerem mudanças nas condições físicas dos usuários de respiradores que possam afetar o ajuste do respirador (por exemplo, cicatrizes faciais, alterações dentárias, grande alteração no peso corporal);</w:t>
      </w:r>
    </w:p>
    <w:p w14:paraId="65549C9F" w14:textId="77777777" w:rsidR="0088700F" w:rsidRPr="00076461" w:rsidRDefault="0088700F">
      <w:pPr>
        <w:pStyle w:val="PargrafodaLista"/>
        <w:numPr>
          <w:ilvl w:val="0"/>
          <w:numId w:val="8"/>
        </w:numPr>
        <w:spacing w:line="240" w:lineRule="auto"/>
        <w:jc w:val="both"/>
        <w:rPr>
          <w:rFonts w:ascii="Arial" w:hAnsi="Arial" w:cs="Arial"/>
          <w:sz w:val="20"/>
          <w:szCs w:val="20"/>
        </w:rPr>
      </w:pPr>
      <w:r w:rsidRPr="00076461">
        <w:rPr>
          <w:rFonts w:ascii="Arial" w:hAnsi="Arial" w:cs="Arial"/>
          <w:sz w:val="20"/>
          <w:szCs w:val="20"/>
        </w:rPr>
        <w:t>Se o usuário achar que o ajuste do respirador não é mais aceitável;</w:t>
      </w:r>
    </w:p>
    <w:p w14:paraId="7A0965E3" w14:textId="77777777" w:rsidR="0088700F" w:rsidRPr="00076461" w:rsidRDefault="0088700F">
      <w:pPr>
        <w:pStyle w:val="PargrafodaLista"/>
        <w:numPr>
          <w:ilvl w:val="0"/>
          <w:numId w:val="8"/>
        </w:numPr>
        <w:spacing w:line="240" w:lineRule="auto"/>
        <w:jc w:val="both"/>
        <w:rPr>
          <w:rFonts w:ascii="Arial" w:hAnsi="Arial" w:cs="Arial"/>
          <w:sz w:val="20"/>
          <w:szCs w:val="20"/>
        </w:rPr>
      </w:pPr>
      <w:r w:rsidRPr="00076461">
        <w:rPr>
          <w:rFonts w:ascii="Arial" w:hAnsi="Arial" w:cs="Arial"/>
          <w:sz w:val="20"/>
          <w:szCs w:val="20"/>
        </w:rPr>
        <w:t>Pelo menos anualmente.</w:t>
      </w:r>
    </w:p>
    <w:p w14:paraId="5596A568" w14:textId="49E4804F" w:rsidR="0088700F" w:rsidRDefault="0088700F" w:rsidP="00B87C59">
      <w:pPr>
        <w:jc w:val="both"/>
        <w:rPr>
          <w:rFonts w:ascii="Arial" w:hAnsi="Arial" w:cs="Arial"/>
          <w:sz w:val="20"/>
          <w:szCs w:val="20"/>
        </w:rPr>
      </w:pPr>
      <w:r w:rsidRPr="00B87C59">
        <w:rPr>
          <w:rFonts w:ascii="Arial" w:hAnsi="Arial" w:cs="Arial"/>
          <w:sz w:val="20"/>
          <w:szCs w:val="20"/>
        </w:rPr>
        <w:t>O ensaio</w:t>
      </w:r>
      <w:r w:rsidR="00B87C59">
        <w:rPr>
          <w:rFonts w:ascii="Arial" w:hAnsi="Arial" w:cs="Arial"/>
          <w:sz w:val="20"/>
          <w:szCs w:val="20"/>
        </w:rPr>
        <w:t xml:space="preserve"> qualitativo</w:t>
      </w:r>
      <w:r w:rsidRPr="00B87C59">
        <w:rPr>
          <w:rFonts w:ascii="Arial" w:hAnsi="Arial" w:cs="Arial"/>
          <w:sz w:val="20"/>
          <w:szCs w:val="20"/>
        </w:rPr>
        <w:t xml:space="preserve"> deverá ser registrado no Anexo 8 - Formulário de Ensaio de Vedação (Teste Qualitativo), e posteriormente arquivado em arquivo físico e/ou eletrônico.</w:t>
      </w:r>
    </w:p>
    <w:p w14:paraId="7E7D29D3" w14:textId="77777777" w:rsidR="00B87C59" w:rsidRDefault="00B87C59" w:rsidP="00B87C59">
      <w:pPr>
        <w:jc w:val="both"/>
        <w:rPr>
          <w:rFonts w:ascii="Arial" w:hAnsi="Arial" w:cs="Arial"/>
          <w:sz w:val="20"/>
          <w:szCs w:val="20"/>
        </w:rPr>
      </w:pPr>
    </w:p>
    <w:p w14:paraId="7D94F690" w14:textId="0381F21D" w:rsidR="00076461" w:rsidRPr="00B87C59" w:rsidRDefault="0088700F" w:rsidP="00B87C59">
      <w:pPr>
        <w:jc w:val="both"/>
        <w:rPr>
          <w:rFonts w:ascii="Arial" w:hAnsi="Arial" w:cs="Arial"/>
          <w:sz w:val="20"/>
          <w:szCs w:val="20"/>
        </w:rPr>
      </w:pPr>
      <w:r w:rsidRPr="00B87C59">
        <w:rPr>
          <w:rFonts w:ascii="Arial" w:hAnsi="Arial" w:cs="Arial"/>
          <w:sz w:val="20"/>
          <w:szCs w:val="20"/>
        </w:rPr>
        <w:t>O controle do ensaio de vedação deverá ser realizado conforme o Anexo 6 – Controle de Ensaio de Vedação.</w:t>
      </w:r>
    </w:p>
    <w:p w14:paraId="490CB8A9" w14:textId="77777777" w:rsidR="00B87C59" w:rsidRPr="00B87C59" w:rsidRDefault="00B87C59" w:rsidP="00B87C59">
      <w:pPr>
        <w:jc w:val="both"/>
        <w:rPr>
          <w:rFonts w:ascii="Arial" w:hAnsi="Arial" w:cs="Arial"/>
          <w:sz w:val="20"/>
          <w:szCs w:val="20"/>
        </w:rPr>
      </w:pPr>
    </w:p>
    <w:p w14:paraId="35336C9B" w14:textId="13AF54A3" w:rsidR="0088700F" w:rsidRPr="00076461" w:rsidRDefault="0088700F" w:rsidP="00076461">
      <w:pPr>
        <w:jc w:val="both"/>
        <w:rPr>
          <w:rFonts w:ascii="Arial" w:hAnsi="Arial" w:cs="Arial"/>
          <w:b/>
          <w:bCs/>
          <w:sz w:val="20"/>
          <w:szCs w:val="20"/>
        </w:rPr>
      </w:pPr>
      <w:r w:rsidRPr="00076461">
        <w:rPr>
          <w:rFonts w:ascii="Arial" w:hAnsi="Arial" w:cs="Arial"/>
          <w:b/>
          <w:bCs/>
          <w:sz w:val="20"/>
          <w:szCs w:val="20"/>
        </w:rPr>
        <w:t>6.3 – FORNECIMENTO E AQUISIÇÃO DOS EQUIPAMENTOS DE PROTEÇÃO RESPIRATÓRIA</w:t>
      </w:r>
    </w:p>
    <w:p w14:paraId="5C91D22C" w14:textId="77777777" w:rsidR="00B87C59" w:rsidRDefault="0088700F" w:rsidP="00B87C59">
      <w:pPr>
        <w:ind w:left="709"/>
        <w:jc w:val="both"/>
        <w:rPr>
          <w:rFonts w:ascii="Arial" w:hAnsi="Arial" w:cs="Arial"/>
          <w:sz w:val="20"/>
          <w:szCs w:val="20"/>
        </w:rPr>
      </w:pPr>
      <w:r w:rsidRPr="00076461">
        <w:rPr>
          <w:rFonts w:ascii="Arial" w:hAnsi="Arial" w:cs="Arial"/>
          <w:sz w:val="20"/>
          <w:szCs w:val="20"/>
        </w:rPr>
        <w:t xml:space="preserve">Os EPR devem ser entregues a todos os empregados, </w:t>
      </w:r>
      <w:proofErr w:type="gramStart"/>
      <w:r w:rsidRPr="00076461">
        <w:rPr>
          <w:rFonts w:ascii="Arial" w:hAnsi="Arial" w:cs="Arial"/>
          <w:sz w:val="20"/>
          <w:szCs w:val="20"/>
        </w:rPr>
        <w:t>usuários  considerando</w:t>
      </w:r>
      <w:proofErr w:type="gramEnd"/>
      <w:r w:rsidRPr="00076461">
        <w:rPr>
          <w:rFonts w:ascii="Arial" w:hAnsi="Arial" w:cs="Arial"/>
          <w:sz w:val="20"/>
          <w:szCs w:val="20"/>
        </w:rPr>
        <w:t xml:space="preserve"> seguintes requisitos mínimos:</w:t>
      </w:r>
    </w:p>
    <w:p w14:paraId="10DA37B9" w14:textId="44ADDA05" w:rsidR="0088700F" w:rsidRPr="00076461" w:rsidRDefault="0088700F" w:rsidP="00B87C59">
      <w:pPr>
        <w:ind w:left="709"/>
        <w:jc w:val="both"/>
        <w:rPr>
          <w:rFonts w:ascii="Arial" w:hAnsi="Arial" w:cs="Arial"/>
          <w:sz w:val="20"/>
          <w:szCs w:val="20"/>
        </w:rPr>
      </w:pPr>
      <w:r w:rsidRPr="00076461">
        <w:rPr>
          <w:rFonts w:ascii="Arial" w:hAnsi="Arial" w:cs="Arial"/>
          <w:sz w:val="20"/>
          <w:szCs w:val="20"/>
        </w:rPr>
        <w:t xml:space="preserve"> </w:t>
      </w:r>
    </w:p>
    <w:p w14:paraId="1E987DA4" w14:textId="77777777" w:rsidR="0088700F" w:rsidRPr="00076461" w:rsidRDefault="0088700F">
      <w:pPr>
        <w:pStyle w:val="PargrafodaLista"/>
        <w:numPr>
          <w:ilvl w:val="0"/>
          <w:numId w:val="9"/>
        </w:numPr>
        <w:spacing w:after="120" w:line="240" w:lineRule="auto"/>
        <w:jc w:val="both"/>
        <w:rPr>
          <w:rFonts w:ascii="Arial" w:hAnsi="Arial" w:cs="Arial"/>
          <w:sz w:val="20"/>
          <w:szCs w:val="20"/>
        </w:rPr>
      </w:pPr>
      <w:r w:rsidRPr="00076461">
        <w:rPr>
          <w:rFonts w:ascii="Arial" w:hAnsi="Arial" w:cs="Arial"/>
          <w:sz w:val="20"/>
          <w:szCs w:val="20"/>
        </w:rPr>
        <w:t>Devem ser fornecidos ao usuário, EPR testados e aprovados que constem na lista de fabricantes homologados pela Mosaic Fertilizantes;</w:t>
      </w:r>
    </w:p>
    <w:p w14:paraId="5B18B05A" w14:textId="6138D273" w:rsidR="0088700F" w:rsidRPr="00076461" w:rsidRDefault="0088700F">
      <w:pPr>
        <w:pStyle w:val="PargrafodaLista"/>
        <w:numPr>
          <w:ilvl w:val="0"/>
          <w:numId w:val="9"/>
        </w:numPr>
        <w:spacing w:after="120" w:line="240" w:lineRule="auto"/>
        <w:jc w:val="both"/>
        <w:rPr>
          <w:rFonts w:ascii="Arial" w:hAnsi="Arial" w:cs="Arial"/>
          <w:sz w:val="20"/>
          <w:szCs w:val="20"/>
        </w:rPr>
      </w:pPr>
      <w:r w:rsidRPr="00076461">
        <w:rPr>
          <w:rFonts w:ascii="Arial" w:hAnsi="Arial" w:cs="Arial"/>
          <w:sz w:val="20"/>
          <w:szCs w:val="20"/>
        </w:rPr>
        <w:t xml:space="preserve">O EPR selecionado deve ser capaz de reduzir as exposições reais dos </w:t>
      </w:r>
      <w:r w:rsidR="002E061A">
        <w:rPr>
          <w:rFonts w:ascii="Arial" w:hAnsi="Arial" w:cs="Arial"/>
          <w:sz w:val="20"/>
          <w:szCs w:val="20"/>
        </w:rPr>
        <w:t>empregados</w:t>
      </w:r>
      <w:r w:rsidRPr="00076461">
        <w:rPr>
          <w:rFonts w:ascii="Arial" w:hAnsi="Arial" w:cs="Arial"/>
          <w:sz w:val="20"/>
          <w:szCs w:val="20"/>
        </w:rPr>
        <w:t xml:space="preserve"> abaixo do Limite de Exposição Ocupacional (LEO);</w:t>
      </w:r>
    </w:p>
    <w:p w14:paraId="5D325A3D" w14:textId="77777777" w:rsidR="0088700F" w:rsidRPr="00076461" w:rsidRDefault="0088700F">
      <w:pPr>
        <w:pStyle w:val="PargrafodaLista"/>
        <w:numPr>
          <w:ilvl w:val="0"/>
          <w:numId w:val="9"/>
        </w:numPr>
        <w:spacing w:after="120" w:line="240" w:lineRule="auto"/>
        <w:jc w:val="both"/>
        <w:rPr>
          <w:rFonts w:ascii="Arial" w:hAnsi="Arial" w:cs="Arial"/>
          <w:sz w:val="20"/>
          <w:szCs w:val="20"/>
        </w:rPr>
      </w:pPr>
      <w:r w:rsidRPr="00076461">
        <w:rPr>
          <w:rFonts w:ascii="Arial" w:hAnsi="Arial" w:cs="Arial"/>
          <w:sz w:val="20"/>
          <w:szCs w:val="20"/>
        </w:rPr>
        <w:t>Verificar se o empregado realizou o Ensaio de Vedação e quais respiradores estão aprovados para que o mesmo utilize;</w:t>
      </w:r>
    </w:p>
    <w:p w14:paraId="6FBCC56D" w14:textId="77777777" w:rsidR="0088700F" w:rsidRPr="00076461" w:rsidRDefault="0088700F">
      <w:pPr>
        <w:pStyle w:val="PargrafodaLista"/>
        <w:numPr>
          <w:ilvl w:val="0"/>
          <w:numId w:val="9"/>
        </w:numPr>
        <w:spacing w:after="120" w:line="240" w:lineRule="auto"/>
        <w:jc w:val="both"/>
        <w:rPr>
          <w:rFonts w:ascii="Arial" w:hAnsi="Arial" w:cs="Arial"/>
          <w:sz w:val="20"/>
          <w:szCs w:val="20"/>
        </w:rPr>
      </w:pPr>
      <w:r w:rsidRPr="00076461">
        <w:rPr>
          <w:rFonts w:ascii="Arial" w:hAnsi="Arial" w:cs="Arial"/>
          <w:sz w:val="20"/>
          <w:szCs w:val="20"/>
        </w:rPr>
        <w:t>Entregar o EPR e preencher a Ficha Individual de EPI ou sistema eletrônico conforme os procedimentos de Controle e Distribuição de EPI da unidade;</w:t>
      </w:r>
    </w:p>
    <w:p w14:paraId="1004C406" w14:textId="77777777" w:rsidR="00B87C59" w:rsidRDefault="00B87C59" w:rsidP="00B87C59">
      <w:pPr>
        <w:pStyle w:val="PargrafodaLista"/>
        <w:spacing w:line="240" w:lineRule="auto"/>
        <w:ind w:left="0"/>
        <w:jc w:val="both"/>
        <w:rPr>
          <w:rFonts w:ascii="Arial" w:hAnsi="Arial" w:cs="Arial"/>
          <w:sz w:val="20"/>
          <w:szCs w:val="20"/>
        </w:rPr>
      </w:pPr>
    </w:p>
    <w:p w14:paraId="37EEDCAF" w14:textId="641EE359" w:rsidR="0088700F" w:rsidRPr="00B87C59" w:rsidRDefault="0088700F" w:rsidP="00B87C59">
      <w:pPr>
        <w:jc w:val="both"/>
        <w:rPr>
          <w:rFonts w:ascii="Arial" w:hAnsi="Arial" w:cs="Arial"/>
          <w:sz w:val="20"/>
          <w:szCs w:val="20"/>
        </w:rPr>
      </w:pPr>
      <w:r w:rsidRPr="00B87C59">
        <w:rPr>
          <w:rFonts w:ascii="Arial" w:hAnsi="Arial" w:cs="Arial"/>
          <w:sz w:val="20"/>
          <w:szCs w:val="20"/>
        </w:rPr>
        <w:t xml:space="preserve">Estes são procedimentos gerais para entrega do EPR. O administrador do programa poderá definir e implementar procedimentos específicos para a entrega dos EPR na unidade.   </w:t>
      </w:r>
    </w:p>
    <w:p w14:paraId="02849D41" w14:textId="77777777" w:rsidR="00B87C59" w:rsidRDefault="00B87C59" w:rsidP="00076461">
      <w:pPr>
        <w:jc w:val="both"/>
        <w:rPr>
          <w:rFonts w:ascii="Arial" w:hAnsi="Arial" w:cs="Arial"/>
          <w:sz w:val="20"/>
          <w:szCs w:val="20"/>
        </w:rPr>
      </w:pPr>
    </w:p>
    <w:p w14:paraId="6195099A" w14:textId="6A8EC767"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A unidade poderá adquirir apenas EPR que contenham instruções impressas contendo, no mínimo as seguintes informações e estas deverão estar contidas nos procedimentos operacionais do programa: </w:t>
      </w:r>
    </w:p>
    <w:p w14:paraId="2D9E4598" w14:textId="77777777" w:rsidR="0088700F" w:rsidRPr="00076461" w:rsidRDefault="0088700F">
      <w:pPr>
        <w:pStyle w:val="PargrafodaLista"/>
        <w:numPr>
          <w:ilvl w:val="0"/>
          <w:numId w:val="10"/>
        </w:numPr>
        <w:spacing w:after="120" w:line="240" w:lineRule="auto"/>
        <w:jc w:val="both"/>
        <w:rPr>
          <w:rFonts w:ascii="Arial" w:hAnsi="Arial" w:cs="Arial"/>
          <w:sz w:val="20"/>
          <w:szCs w:val="20"/>
        </w:rPr>
      </w:pPr>
      <w:r w:rsidRPr="00076461">
        <w:rPr>
          <w:rFonts w:ascii="Arial" w:hAnsi="Arial" w:cs="Arial"/>
          <w:sz w:val="20"/>
          <w:szCs w:val="20"/>
        </w:rPr>
        <w:t xml:space="preserve">Finalidade a que se destina; </w:t>
      </w:r>
    </w:p>
    <w:p w14:paraId="2BE09A3B" w14:textId="77777777" w:rsidR="0088700F" w:rsidRPr="00076461" w:rsidRDefault="0088700F">
      <w:pPr>
        <w:pStyle w:val="PargrafodaLista"/>
        <w:numPr>
          <w:ilvl w:val="0"/>
          <w:numId w:val="10"/>
        </w:numPr>
        <w:spacing w:after="120" w:line="240" w:lineRule="auto"/>
        <w:jc w:val="both"/>
        <w:rPr>
          <w:rFonts w:ascii="Arial" w:hAnsi="Arial" w:cs="Arial"/>
          <w:sz w:val="20"/>
          <w:szCs w:val="20"/>
        </w:rPr>
      </w:pPr>
      <w:r w:rsidRPr="00076461">
        <w:rPr>
          <w:rFonts w:ascii="Arial" w:hAnsi="Arial" w:cs="Arial"/>
          <w:sz w:val="20"/>
          <w:szCs w:val="20"/>
        </w:rPr>
        <w:t>A proteção oferecida ao usuário;</w:t>
      </w:r>
    </w:p>
    <w:p w14:paraId="6289A43F" w14:textId="77777777" w:rsidR="0088700F" w:rsidRPr="00076461" w:rsidRDefault="0088700F">
      <w:pPr>
        <w:pStyle w:val="PargrafodaLista"/>
        <w:numPr>
          <w:ilvl w:val="0"/>
          <w:numId w:val="10"/>
        </w:numPr>
        <w:spacing w:after="120" w:line="240" w:lineRule="auto"/>
        <w:jc w:val="both"/>
        <w:rPr>
          <w:rFonts w:ascii="Arial" w:hAnsi="Arial" w:cs="Arial"/>
          <w:sz w:val="20"/>
          <w:szCs w:val="20"/>
        </w:rPr>
      </w:pPr>
      <w:r w:rsidRPr="00076461">
        <w:rPr>
          <w:rFonts w:ascii="Arial" w:hAnsi="Arial" w:cs="Arial"/>
          <w:sz w:val="20"/>
          <w:szCs w:val="20"/>
        </w:rPr>
        <w:t>As restrições ao seu uso;</w:t>
      </w:r>
    </w:p>
    <w:p w14:paraId="556EE46B" w14:textId="77777777" w:rsidR="0088700F" w:rsidRPr="00076461" w:rsidRDefault="0088700F">
      <w:pPr>
        <w:pStyle w:val="PargrafodaLista"/>
        <w:numPr>
          <w:ilvl w:val="0"/>
          <w:numId w:val="10"/>
        </w:numPr>
        <w:spacing w:after="120" w:line="240" w:lineRule="auto"/>
        <w:jc w:val="both"/>
        <w:rPr>
          <w:rFonts w:ascii="Arial" w:hAnsi="Arial" w:cs="Arial"/>
          <w:sz w:val="20"/>
          <w:szCs w:val="20"/>
        </w:rPr>
      </w:pPr>
      <w:r w:rsidRPr="00076461">
        <w:rPr>
          <w:rFonts w:ascii="Arial" w:hAnsi="Arial" w:cs="Arial"/>
          <w:sz w:val="20"/>
          <w:szCs w:val="20"/>
        </w:rPr>
        <w:t xml:space="preserve">A sua vida útil; </w:t>
      </w:r>
    </w:p>
    <w:p w14:paraId="4FFE2E9A" w14:textId="0FC8A85E" w:rsidR="0088700F" w:rsidRDefault="0088700F">
      <w:pPr>
        <w:pStyle w:val="PargrafodaLista"/>
        <w:numPr>
          <w:ilvl w:val="0"/>
          <w:numId w:val="10"/>
        </w:numPr>
        <w:spacing w:after="120" w:line="240" w:lineRule="auto"/>
        <w:jc w:val="both"/>
        <w:rPr>
          <w:rFonts w:ascii="Arial" w:hAnsi="Arial" w:cs="Arial"/>
          <w:sz w:val="20"/>
          <w:szCs w:val="20"/>
        </w:rPr>
      </w:pPr>
      <w:r w:rsidRPr="00076461">
        <w:rPr>
          <w:rFonts w:ascii="Arial" w:hAnsi="Arial" w:cs="Arial"/>
          <w:sz w:val="20"/>
          <w:szCs w:val="20"/>
        </w:rPr>
        <w:t>Orientações sobre guarda, conservação e higienização.</w:t>
      </w:r>
    </w:p>
    <w:p w14:paraId="4FA2A947" w14:textId="77777777" w:rsidR="00623524" w:rsidRPr="00623524" w:rsidRDefault="00623524" w:rsidP="00623524">
      <w:pPr>
        <w:pStyle w:val="PargrafodaLista"/>
        <w:spacing w:after="120" w:line="240" w:lineRule="auto"/>
        <w:jc w:val="both"/>
        <w:rPr>
          <w:rFonts w:ascii="Arial" w:hAnsi="Arial" w:cs="Arial"/>
          <w:sz w:val="20"/>
          <w:szCs w:val="20"/>
        </w:rPr>
      </w:pPr>
    </w:p>
    <w:p w14:paraId="654EB4A4" w14:textId="0D2D7F2C" w:rsidR="0088700F" w:rsidRPr="00076461" w:rsidRDefault="0088700F" w:rsidP="00076461">
      <w:pPr>
        <w:jc w:val="both"/>
        <w:rPr>
          <w:rFonts w:ascii="Arial" w:hAnsi="Arial" w:cs="Arial"/>
          <w:b/>
          <w:bCs/>
          <w:sz w:val="20"/>
          <w:szCs w:val="20"/>
        </w:rPr>
      </w:pPr>
      <w:r w:rsidRPr="00076461">
        <w:rPr>
          <w:rFonts w:ascii="Arial" w:hAnsi="Arial" w:cs="Arial"/>
          <w:b/>
          <w:bCs/>
          <w:sz w:val="20"/>
          <w:szCs w:val="20"/>
        </w:rPr>
        <w:t xml:space="preserve">6.4- MONITORAMENTO DAS ÁREAS DE RISCO </w:t>
      </w:r>
    </w:p>
    <w:p w14:paraId="1774EA99" w14:textId="2639CD3A" w:rsidR="0088700F" w:rsidRDefault="0088700F" w:rsidP="00076461">
      <w:pPr>
        <w:pStyle w:val="Bullet"/>
        <w:tabs>
          <w:tab w:val="clear" w:pos="360"/>
        </w:tabs>
        <w:ind w:left="0" w:firstLine="0"/>
        <w:jc w:val="both"/>
        <w:rPr>
          <w:szCs w:val="20"/>
        </w:rPr>
      </w:pPr>
      <w:r w:rsidRPr="00076461">
        <w:rPr>
          <w:szCs w:val="20"/>
        </w:rPr>
        <w:t xml:space="preserve">A unidade deve estabelecer um monitoramento dos agentes químicos nos ambientes de trabalho a que estão expostos os empregados conforme orientações </w:t>
      </w:r>
      <w:bookmarkStart w:id="8" w:name="_Hlk137927498"/>
      <w:r w:rsidRPr="00076461">
        <w:rPr>
          <w:szCs w:val="20"/>
        </w:rPr>
        <w:t xml:space="preserve">do </w:t>
      </w:r>
      <w:r w:rsidR="002C0BAB" w:rsidRPr="002C0BAB">
        <w:rPr>
          <w:szCs w:val="20"/>
        </w:rPr>
        <w:t>PGS-MFS-EHS-207</w:t>
      </w:r>
      <w:r w:rsidRPr="00076461">
        <w:rPr>
          <w:szCs w:val="20"/>
        </w:rPr>
        <w:t xml:space="preserve">- Programa de Gerenciamento de Higiene ocupacional e </w:t>
      </w:r>
      <w:r w:rsidR="002C0BAB" w:rsidRPr="002C0BAB">
        <w:rPr>
          <w:szCs w:val="20"/>
        </w:rPr>
        <w:t>PGS-MFS-EHS-213</w:t>
      </w:r>
      <w:r w:rsidR="002C0BAB">
        <w:rPr>
          <w:szCs w:val="20"/>
        </w:rPr>
        <w:t xml:space="preserve"> </w:t>
      </w:r>
      <w:r w:rsidRPr="00076461">
        <w:rPr>
          <w:szCs w:val="20"/>
        </w:rPr>
        <w:t xml:space="preserve">Diretrizes Mínimas para Elaboração do Relatório Técnico dos Agentes Ambientais. </w:t>
      </w:r>
      <w:bookmarkEnd w:id="8"/>
      <w:r w:rsidRPr="00076461">
        <w:rPr>
          <w:szCs w:val="20"/>
        </w:rPr>
        <w:t>Estas avaliações quantitativas devem ser registradas no Anexo 9 - Formulário de Seleção de Equipamentos de Proteção Respiratória.</w:t>
      </w:r>
    </w:p>
    <w:p w14:paraId="3FA5014B" w14:textId="77777777" w:rsidR="002613A4" w:rsidRDefault="002613A4" w:rsidP="00076461">
      <w:pPr>
        <w:pStyle w:val="Bullet"/>
        <w:tabs>
          <w:tab w:val="clear" w:pos="360"/>
        </w:tabs>
        <w:ind w:left="0" w:firstLine="0"/>
        <w:jc w:val="both"/>
        <w:rPr>
          <w:szCs w:val="20"/>
        </w:rPr>
      </w:pPr>
    </w:p>
    <w:p w14:paraId="7B589C16" w14:textId="77777777" w:rsidR="0088700F" w:rsidRPr="00076461" w:rsidRDefault="0088700F" w:rsidP="00076461">
      <w:pPr>
        <w:jc w:val="both"/>
        <w:rPr>
          <w:rFonts w:ascii="Arial" w:hAnsi="Arial" w:cs="Arial"/>
          <w:sz w:val="20"/>
          <w:szCs w:val="20"/>
        </w:rPr>
      </w:pPr>
    </w:p>
    <w:p w14:paraId="1168F427" w14:textId="00C6BF23" w:rsidR="0088700F" w:rsidRPr="00076461" w:rsidRDefault="0088700F" w:rsidP="00076461">
      <w:pPr>
        <w:jc w:val="both"/>
        <w:rPr>
          <w:rFonts w:ascii="Arial" w:hAnsi="Arial" w:cs="Arial"/>
          <w:b/>
          <w:bCs/>
          <w:sz w:val="20"/>
          <w:szCs w:val="20"/>
        </w:rPr>
      </w:pPr>
      <w:r w:rsidRPr="00076461">
        <w:rPr>
          <w:rFonts w:ascii="Arial" w:hAnsi="Arial" w:cs="Arial"/>
          <w:b/>
          <w:bCs/>
          <w:sz w:val="20"/>
          <w:szCs w:val="20"/>
        </w:rPr>
        <w:t>6.5 – LIMPEZA, MANUTENÇÃO, INSPEÇÃO E GUARDA</w:t>
      </w:r>
    </w:p>
    <w:p w14:paraId="64F2DFE8" w14:textId="2569B3C1"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As recomendações de limpeza e higienização estão registradas no </w:t>
      </w:r>
      <w:bookmarkStart w:id="9" w:name="_Hlk138056021"/>
      <w:r w:rsidRPr="00076461">
        <w:rPr>
          <w:rFonts w:ascii="Arial" w:hAnsi="Arial" w:cs="Arial"/>
          <w:sz w:val="20"/>
          <w:szCs w:val="20"/>
        </w:rPr>
        <w:t>Anexo 3 - Orientações para limpeza, higienização, inspeção, manutenção, descarte e guarda de respiradores.</w:t>
      </w:r>
    </w:p>
    <w:bookmarkEnd w:id="9"/>
    <w:p w14:paraId="4CCDCB41" w14:textId="77777777" w:rsidR="00E75153" w:rsidRDefault="00E75153" w:rsidP="00076461">
      <w:pPr>
        <w:jc w:val="both"/>
        <w:rPr>
          <w:rFonts w:ascii="Arial" w:hAnsi="Arial" w:cs="Arial"/>
          <w:sz w:val="20"/>
          <w:szCs w:val="20"/>
        </w:rPr>
      </w:pPr>
    </w:p>
    <w:p w14:paraId="5484A385" w14:textId="27DFB920" w:rsidR="0088700F" w:rsidRPr="00076461" w:rsidRDefault="0088700F" w:rsidP="00076461">
      <w:pPr>
        <w:jc w:val="both"/>
        <w:rPr>
          <w:rFonts w:ascii="Arial" w:hAnsi="Arial" w:cs="Arial"/>
          <w:sz w:val="20"/>
          <w:szCs w:val="20"/>
        </w:rPr>
      </w:pPr>
      <w:r w:rsidRPr="00076461">
        <w:rPr>
          <w:rFonts w:ascii="Arial" w:hAnsi="Arial" w:cs="Arial"/>
          <w:sz w:val="20"/>
          <w:szCs w:val="20"/>
        </w:rPr>
        <w:t>O PPR da unidade deve incluir, se aplicável, procedimentos escritos sobre:</w:t>
      </w:r>
    </w:p>
    <w:p w14:paraId="7F8206CB" w14:textId="77777777" w:rsidR="0088700F" w:rsidRPr="00076461" w:rsidRDefault="0088700F">
      <w:pPr>
        <w:pStyle w:val="PargrafodaLista"/>
        <w:numPr>
          <w:ilvl w:val="0"/>
          <w:numId w:val="11"/>
        </w:numPr>
        <w:spacing w:line="240" w:lineRule="auto"/>
        <w:jc w:val="both"/>
        <w:rPr>
          <w:rFonts w:ascii="Arial" w:hAnsi="Arial" w:cs="Arial"/>
          <w:sz w:val="20"/>
          <w:szCs w:val="20"/>
        </w:rPr>
      </w:pPr>
      <w:r w:rsidRPr="00076461">
        <w:rPr>
          <w:rFonts w:ascii="Arial" w:hAnsi="Arial" w:cs="Arial"/>
          <w:sz w:val="20"/>
          <w:szCs w:val="20"/>
        </w:rPr>
        <w:t>Descontaminação dos respiradores;</w:t>
      </w:r>
    </w:p>
    <w:p w14:paraId="3A4BA603" w14:textId="77777777" w:rsidR="0088700F" w:rsidRPr="00076461" w:rsidRDefault="0088700F">
      <w:pPr>
        <w:pStyle w:val="PargrafodaLista"/>
        <w:numPr>
          <w:ilvl w:val="0"/>
          <w:numId w:val="11"/>
        </w:numPr>
        <w:spacing w:line="240" w:lineRule="auto"/>
        <w:jc w:val="both"/>
        <w:rPr>
          <w:rFonts w:ascii="Arial" w:hAnsi="Arial" w:cs="Arial"/>
          <w:sz w:val="20"/>
          <w:szCs w:val="20"/>
        </w:rPr>
      </w:pPr>
      <w:r w:rsidRPr="00076461">
        <w:rPr>
          <w:rFonts w:ascii="Arial" w:hAnsi="Arial" w:cs="Arial"/>
          <w:sz w:val="20"/>
          <w:szCs w:val="20"/>
        </w:rPr>
        <w:t>Limpeza e higienização;</w:t>
      </w:r>
    </w:p>
    <w:p w14:paraId="032C9C22" w14:textId="77777777" w:rsidR="0088700F" w:rsidRPr="00076461" w:rsidRDefault="0088700F">
      <w:pPr>
        <w:pStyle w:val="PargrafodaLista"/>
        <w:numPr>
          <w:ilvl w:val="0"/>
          <w:numId w:val="11"/>
        </w:numPr>
        <w:spacing w:line="240" w:lineRule="auto"/>
        <w:jc w:val="both"/>
        <w:rPr>
          <w:rFonts w:ascii="Arial" w:hAnsi="Arial" w:cs="Arial"/>
          <w:sz w:val="20"/>
          <w:szCs w:val="20"/>
        </w:rPr>
      </w:pPr>
      <w:r w:rsidRPr="00076461">
        <w:rPr>
          <w:rFonts w:ascii="Arial" w:hAnsi="Arial" w:cs="Arial"/>
          <w:sz w:val="20"/>
          <w:szCs w:val="20"/>
        </w:rPr>
        <w:t>Inspeção;</w:t>
      </w:r>
    </w:p>
    <w:p w14:paraId="616E6C10" w14:textId="77777777" w:rsidR="0088700F" w:rsidRPr="00076461" w:rsidRDefault="0088700F">
      <w:pPr>
        <w:pStyle w:val="PargrafodaLista"/>
        <w:numPr>
          <w:ilvl w:val="0"/>
          <w:numId w:val="11"/>
        </w:numPr>
        <w:spacing w:line="240" w:lineRule="auto"/>
        <w:jc w:val="both"/>
        <w:rPr>
          <w:rFonts w:ascii="Arial" w:hAnsi="Arial" w:cs="Arial"/>
          <w:sz w:val="20"/>
          <w:szCs w:val="20"/>
        </w:rPr>
      </w:pPr>
      <w:r w:rsidRPr="00076461">
        <w:rPr>
          <w:rFonts w:ascii="Arial" w:hAnsi="Arial" w:cs="Arial"/>
          <w:sz w:val="20"/>
          <w:szCs w:val="20"/>
        </w:rPr>
        <w:t>Manutenção de rotina e reparos;</w:t>
      </w:r>
    </w:p>
    <w:p w14:paraId="643485FE" w14:textId="77777777" w:rsidR="0088700F" w:rsidRPr="00076461" w:rsidRDefault="0088700F">
      <w:pPr>
        <w:pStyle w:val="PargrafodaLista"/>
        <w:numPr>
          <w:ilvl w:val="0"/>
          <w:numId w:val="11"/>
        </w:numPr>
        <w:spacing w:line="240" w:lineRule="auto"/>
        <w:jc w:val="both"/>
        <w:rPr>
          <w:rFonts w:ascii="Arial" w:hAnsi="Arial" w:cs="Arial"/>
          <w:sz w:val="20"/>
          <w:szCs w:val="20"/>
        </w:rPr>
      </w:pPr>
      <w:r w:rsidRPr="00076461">
        <w:rPr>
          <w:rFonts w:ascii="Arial" w:hAnsi="Arial" w:cs="Arial"/>
          <w:sz w:val="20"/>
          <w:szCs w:val="20"/>
        </w:rPr>
        <w:t>Descarte;</w:t>
      </w:r>
    </w:p>
    <w:p w14:paraId="3C547B34" w14:textId="6E8F6922" w:rsidR="0088700F" w:rsidRPr="00076461" w:rsidRDefault="0088700F">
      <w:pPr>
        <w:pStyle w:val="PargrafodaLista"/>
        <w:numPr>
          <w:ilvl w:val="0"/>
          <w:numId w:val="11"/>
        </w:numPr>
        <w:spacing w:line="240" w:lineRule="auto"/>
        <w:jc w:val="both"/>
        <w:rPr>
          <w:rFonts w:ascii="Arial" w:hAnsi="Arial" w:cs="Arial"/>
          <w:sz w:val="20"/>
          <w:szCs w:val="20"/>
        </w:rPr>
      </w:pPr>
      <w:r w:rsidRPr="00076461">
        <w:rPr>
          <w:rFonts w:ascii="Arial" w:hAnsi="Arial" w:cs="Arial"/>
          <w:sz w:val="20"/>
          <w:szCs w:val="20"/>
        </w:rPr>
        <w:t>Guarda e estocagem.</w:t>
      </w:r>
    </w:p>
    <w:p w14:paraId="10075648" w14:textId="3D142406" w:rsidR="0088700F" w:rsidRDefault="00DC1B2A" w:rsidP="00076461">
      <w:pPr>
        <w:jc w:val="both"/>
        <w:rPr>
          <w:rFonts w:ascii="Arial" w:hAnsi="Arial" w:cs="Arial"/>
          <w:sz w:val="20"/>
          <w:szCs w:val="20"/>
        </w:rPr>
      </w:pPr>
      <w:r w:rsidRPr="00076461">
        <w:rPr>
          <w:rFonts w:ascii="Arial" w:hAnsi="Arial" w:cs="Arial"/>
          <w:sz w:val="20"/>
          <w:szCs w:val="20"/>
        </w:rPr>
        <w:t>O</w:t>
      </w:r>
      <w:r w:rsidR="0088700F" w:rsidRPr="00076461">
        <w:rPr>
          <w:rFonts w:ascii="Arial" w:hAnsi="Arial" w:cs="Arial"/>
          <w:sz w:val="20"/>
          <w:szCs w:val="20"/>
        </w:rPr>
        <w:t>s pormenores desses procedimentos dependem da complexidade do respirador em uso. Devem ser preparados por pessoa competente, de acordo com as instruções do fabricante e as exigências legais.</w:t>
      </w:r>
    </w:p>
    <w:p w14:paraId="276D5D38" w14:textId="77777777" w:rsidR="00A87CD8" w:rsidRPr="00076461" w:rsidRDefault="00A87CD8" w:rsidP="00076461">
      <w:pPr>
        <w:jc w:val="both"/>
        <w:rPr>
          <w:rFonts w:ascii="Arial" w:hAnsi="Arial" w:cs="Arial"/>
          <w:sz w:val="20"/>
          <w:szCs w:val="20"/>
        </w:rPr>
      </w:pPr>
    </w:p>
    <w:p w14:paraId="0485BA36" w14:textId="77777777"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Cada unidade definirá e incluirá em seu Programa de Proteção Respiratória o procedimento de limpeza, manutenção, inspeção e guarda dos EPR conforme as suas particularidades. </w:t>
      </w:r>
    </w:p>
    <w:p w14:paraId="32F42977" w14:textId="77777777" w:rsidR="00076461" w:rsidRPr="00076461" w:rsidRDefault="00076461" w:rsidP="00076461">
      <w:pPr>
        <w:jc w:val="both"/>
        <w:rPr>
          <w:rFonts w:ascii="Arial" w:hAnsi="Arial" w:cs="Arial"/>
          <w:sz w:val="20"/>
          <w:szCs w:val="20"/>
        </w:rPr>
      </w:pPr>
    </w:p>
    <w:p w14:paraId="194569FC" w14:textId="2BCBE72C"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O EPR que falhar em uma inspeção ou se encontrar com defeito deve ser removido de serviço e descartado, reparado ou ajustado. Reparos e ajustes devem ser executados por pessoa adequadamente treinada para executar essas operações usando as peças do fabricante. </w:t>
      </w:r>
    </w:p>
    <w:p w14:paraId="5B7F06DC" w14:textId="77777777" w:rsidR="00076461" w:rsidRPr="00076461" w:rsidRDefault="00076461" w:rsidP="00076461">
      <w:pPr>
        <w:jc w:val="both"/>
        <w:rPr>
          <w:rFonts w:ascii="Arial" w:hAnsi="Arial" w:cs="Arial"/>
          <w:sz w:val="20"/>
          <w:szCs w:val="20"/>
        </w:rPr>
      </w:pPr>
    </w:p>
    <w:p w14:paraId="16FF9D26" w14:textId="77777777" w:rsidR="0088700F" w:rsidRDefault="0088700F" w:rsidP="00076461">
      <w:pPr>
        <w:jc w:val="both"/>
        <w:rPr>
          <w:rFonts w:ascii="Arial" w:hAnsi="Arial" w:cs="Arial"/>
          <w:sz w:val="20"/>
          <w:szCs w:val="20"/>
        </w:rPr>
      </w:pPr>
      <w:r w:rsidRPr="00076461">
        <w:rPr>
          <w:rFonts w:ascii="Arial" w:hAnsi="Arial" w:cs="Arial"/>
          <w:sz w:val="20"/>
          <w:szCs w:val="20"/>
        </w:rPr>
        <w:t>O EPR deve ser armazenado em uma área designada para proteger contra contaminação e evitar distorções no material da máscara, causadas por raios solares, por exemplo.</w:t>
      </w:r>
    </w:p>
    <w:p w14:paraId="1A2CF640" w14:textId="77777777" w:rsidR="00A87CD8" w:rsidRPr="00076461" w:rsidRDefault="00A87CD8" w:rsidP="00076461">
      <w:pPr>
        <w:jc w:val="both"/>
        <w:rPr>
          <w:rFonts w:ascii="Arial" w:hAnsi="Arial" w:cs="Arial"/>
          <w:sz w:val="20"/>
          <w:szCs w:val="20"/>
        </w:rPr>
      </w:pPr>
    </w:p>
    <w:p w14:paraId="673C81E9" w14:textId="64950B5E"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Os respiradores de emergência e resgate deverá estar </w:t>
      </w:r>
      <w:proofErr w:type="gramStart"/>
      <w:r w:rsidRPr="00076461">
        <w:rPr>
          <w:rFonts w:ascii="Arial" w:hAnsi="Arial" w:cs="Arial"/>
          <w:sz w:val="20"/>
          <w:szCs w:val="20"/>
        </w:rPr>
        <w:t>incluídos</w:t>
      </w:r>
      <w:proofErr w:type="gramEnd"/>
      <w:r w:rsidRPr="00076461">
        <w:rPr>
          <w:rFonts w:ascii="Arial" w:hAnsi="Arial" w:cs="Arial"/>
          <w:sz w:val="20"/>
          <w:szCs w:val="20"/>
        </w:rPr>
        <w:t xml:space="preserve"> no inventários de recursos do Plano de Atendimento a Emergênc</w:t>
      </w:r>
      <w:r w:rsidR="00AC07F4">
        <w:rPr>
          <w:rFonts w:ascii="Arial" w:hAnsi="Arial" w:cs="Arial"/>
          <w:sz w:val="20"/>
          <w:szCs w:val="20"/>
        </w:rPr>
        <w:t>ias</w:t>
      </w:r>
      <w:r w:rsidRPr="00076461">
        <w:rPr>
          <w:rFonts w:ascii="Arial" w:hAnsi="Arial" w:cs="Arial"/>
          <w:sz w:val="20"/>
          <w:szCs w:val="20"/>
        </w:rPr>
        <w:t xml:space="preserve">. Deve incluir no mínimo a data, informações detalhadas da inspeção em componentes mais </w:t>
      </w:r>
      <w:r w:rsidRPr="00076461">
        <w:rPr>
          <w:rFonts w:ascii="Arial" w:hAnsi="Arial" w:cs="Arial"/>
          <w:sz w:val="20"/>
          <w:szCs w:val="20"/>
        </w:rPr>
        <w:lastRenderedPageBreak/>
        <w:t>importantes, a manutenção realizada, a identificação do componente que sofreu reparo ou substituição e o nome do responsável pela manutenção.</w:t>
      </w:r>
    </w:p>
    <w:p w14:paraId="1750AFF3" w14:textId="77777777" w:rsidR="0088700F" w:rsidRPr="00076461" w:rsidRDefault="0088700F" w:rsidP="00076461">
      <w:pPr>
        <w:jc w:val="both"/>
        <w:rPr>
          <w:rFonts w:ascii="Arial" w:hAnsi="Arial" w:cs="Arial"/>
          <w:sz w:val="20"/>
          <w:szCs w:val="20"/>
        </w:rPr>
      </w:pPr>
    </w:p>
    <w:p w14:paraId="0D7AAAC3" w14:textId="477DFA9A" w:rsidR="0088700F" w:rsidRPr="00076461" w:rsidRDefault="0088700F" w:rsidP="00076461">
      <w:pPr>
        <w:jc w:val="both"/>
        <w:rPr>
          <w:rFonts w:ascii="Arial" w:hAnsi="Arial" w:cs="Arial"/>
          <w:b/>
          <w:bCs/>
          <w:sz w:val="20"/>
          <w:szCs w:val="20"/>
        </w:rPr>
      </w:pPr>
      <w:r w:rsidRPr="00076461">
        <w:rPr>
          <w:rFonts w:ascii="Arial" w:hAnsi="Arial" w:cs="Arial"/>
          <w:b/>
          <w:bCs/>
          <w:sz w:val="20"/>
          <w:szCs w:val="20"/>
        </w:rPr>
        <w:t>6.6 – PLANO DE AÇÃO DO PROGRAMA</w:t>
      </w:r>
    </w:p>
    <w:p w14:paraId="35F5B822" w14:textId="77777777" w:rsidR="0088700F" w:rsidRPr="00076461" w:rsidRDefault="0088700F" w:rsidP="00076461">
      <w:pPr>
        <w:jc w:val="both"/>
        <w:rPr>
          <w:rFonts w:ascii="Arial" w:hAnsi="Arial" w:cs="Arial"/>
          <w:sz w:val="20"/>
          <w:szCs w:val="20"/>
        </w:rPr>
      </w:pPr>
      <w:r w:rsidRPr="00076461">
        <w:rPr>
          <w:rFonts w:ascii="Arial" w:hAnsi="Arial" w:cs="Arial"/>
          <w:sz w:val="20"/>
          <w:szCs w:val="20"/>
        </w:rPr>
        <w:t>As ações deste programa devem estar presentes no Anexo 7 – Plano de ação do PPR que define o seu desenvolvimento, definindo-se novas ações.</w:t>
      </w:r>
    </w:p>
    <w:p w14:paraId="2EA5BA28" w14:textId="77777777" w:rsidR="0088700F" w:rsidRPr="00076461" w:rsidRDefault="0088700F" w:rsidP="00076461">
      <w:pPr>
        <w:jc w:val="both"/>
        <w:rPr>
          <w:rFonts w:ascii="Arial" w:hAnsi="Arial" w:cs="Arial"/>
          <w:sz w:val="20"/>
          <w:szCs w:val="20"/>
        </w:rPr>
      </w:pPr>
      <w:r w:rsidRPr="00076461">
        <w:rPr>
          <w:rFonts w:ascii="Arial" w:hAnsi="Arial" w:cs="Arial"/>
          <w:sz w:val="20"/>
          <w:szCs w:val="20"/>
        </w:rPr>
        <w:t xml:space="preserve">Neste plano estão definidas as ações, os responsáveis e os prazos para a sua realização, sendo objeto de verificação durante a avaliação anual.  Alguns exemplos de ações programadas pela unidade que deverão ser citadas no cronograma: </w:t>
      </w:r>
    </w:p>
    <w:p w14:paraId="26E36726" w14:textId="77777777" w:rsidR="0088700F" w:rsidRPr="00076461" w:rsidRDefault="0088700F">
      <w:pPr>
        <w:pStyle w:val="PargrafodaLista"/>
        <w:numPr>
          <w:ilvl w:val="0"/>
          <w:numId w:val="12"/>
        </w:numPr>
        <w:spacing w:line="240" w:lineRule="auto"/>
        <w:jc w:val="both"/>
        <w:rPr>
          <w:rFonts w:ascii="Arial" w:hAnsi="Arial" w:cs="Arial"/>
          <w:sz w:val="20"/>
          <w:szCs w:val="20"/>
        </w:rPr>
      </w:pPr>
      <w:r w:rsidRPr="00076461">
        <w:rPr>
          <w:rFonts w:ascii="Arial" w:hAnsi="Arial" w:cs="Arial"/>
          <w:sz w:val="20"/>
          <w:szCs w:val="20"/>
        </w:rPr>
        <w:t>Período de realização dos treinamentos;</w:t>
      </w:r>
    </w:p>
    <w:p w14:paraId="7CF8F5BE" w14:textId="77777777" w:rsidR="0088700F" w:rsidRPr="00076461" w:rsidRDefault="0088700F">
      <w:pPr>
        <w:pStyle w:val="PargrafodaLista"/>
        <w:numPr>
          <w:ilvl w:val="0"/>
          <w:numId w:val="12"/>
        </w:numPr>
        <w:spacing w:line="240" w:lineRule="auto"/>
        <w:jc w:val="both"/>
        <w:rPr>
          <w:rFonts w:ascii="Arial" w:hAnsi="Arial" w:cs="Arial"/>
          <w:sz w:val="20"/>
          <w:szCs w:val="20"/>
        </w:rPr>
      </w:pPr>
      <w:r w:rsidRPr="00076461">
        <w:rPr>
          <w:rFonts w:ascii="Arial" w:hAnsi="Arial" w:cs="Arial"/>
          <w:sz w:val="20"/>
          <w:szCs w:val="20"/>
        </w:rPr>
        <w:t>Data planejada para o ensaio de vedação;</w:t>
      </w:r>
    </w:p>
    <w:p w14:paraId="75F86B2A" w14:textId="77777777" w:rsidR="0088700F" w:rsidRPr="00076461" w:rsidRDefault="0088700F">
      <w:pPr>
        <w:pStyle w:val="PargrafodaLista"/>
        <w:numPr>
          <w:ilvl w:val="0"/>
          <w:numId w:val="12"/>
        </w:numPr>
        <w:spacing w:line="240" w:lineRule="auto"/>
        <w:jc w:val="both"/>
        <w:rPr>
          <w:rFonts w:ascii="Arial" w:hAnsi="Arial" w:cs="Arial"/>
          <w:sz w:val="20"/>
          <w:szCs w:val="20"/>
        </w:rPr>
      </w:pPr>
      <w:r w:rsidRPr="00076461">
        <w:rPr>
          <w:rFonts w:ascii="Arial" w:hAnsi="Arial" w:cs="Arial"/>
          <w:sz w:val="20"/>
          <w:szCs w:val="20"/>
        </w:rPr>
        <w:t xml:space="preserve">Programação das avaliações ambientais da exposição ocupacional e/ou de exposições específicas; </w:t>
      </w:r>
    </w:p>
    <w:p w14:paraId="56340EE3" w14:textId="77777777" w:rsidR="0088700F" w:rsidRPr="00076461" w:rsidRDefault="0088700F">
      <w:pPr>
        <w:pStyle w:val="PargrafodaLista"/>
        <w:numPr>
          <w:ilvl w:val="0"/>
          <w:numId w:val="12"/>
        </w:numPr>
        <w:spacing w:line="240" w:lineRule="auto"/>
        <w:rPr>
          <w:rFonts w:ascii="Arial" w:hAnsi="Arial" w:cs="Arial"/>
          <w:sz w:val="20"/>
          <w:szCs w:val="20"/>
        </w:rPr>
      </w:pPr>
      <w:r w:rsidRPr="00076461">
        <w:rPr>
          <w:rFonts w:ascii="Arial" w:hAnsi="Arial" w:cs="Arial"/>
          <w:sz w:val="20"/>
          <w:szCs w:val="20"/>
        </w:rPr>
        <w:t>Estudos técnicos e instalação de medidas de controle para redução da exposição aos agentes químicos;</w:t>
      </w:r>
    </w:p>
    <w:p w14:paraId="262BF235" w14:textId="77777777" w:rsidR="0088700F" w:rsidRPr="00076461" w:rsidRDefault="0088700F">
      <w:pPr>
        <w:pStyle w:val="PargrafodaLista"/>
        <w:numPr>
          <w:ilvl w:val="0"/>
          <w:numId w:val="12"/>
        </w:numPr>
        <w:spacing w:line="240" w:lineRule="auto"/>
        <w:jc w:val="both"/>
        <w:rPr>
          <w:rFonts w:ascii="Arial" w:hAnsi="Arial" w:cs="Arial"/>
          <w:sz w:val="20"/>
          <w:szCs w:val="20"/>
        </w:rPr>
      </w:pPr>
      <w:r w:rsidRPr="00076461">
        <w:rPr>
          <w:rFonts w:ascii="Arial" w:hAnsi="Arial" w:cs="Arial"/>
          <w:sz w:val="20"/>
          <w:szCs w:val="20"/>
        </w:rPr>
        <w:t>Data da realização da avaliação ou análise crítica do programa;</w:t>
      </w:r>
    </w:p>
    <w:p w14:paraId="7EF7A9A0" w14:textId="1B9D6FC3" w:rsidR="0088700F" w:rsidRPr="00076461" w:rsidRDefault="0088700F">
      <w:pPr>
        <w:pStyle w:val="PargrafodaLista"/>
        <w:numPr>
          <w:ilvl w:val="0"/>
          <w:numId w:val="12"/>
        </w:numPr>
        <w:spacing w:line="240" w:lineRule="auto"/>
        <w:jc w:val="both"/>
        <w:rPr>
          <w:rFonts w:ascii="Arial" w:hAnsi="Arial" w:cs="Arial"/>
          <w:sz w:val="20"/>
          <w:szCs w:val="20"/>
        </w:rPr>
      </w:pPr>
      <w:r w:rsidRPr="00076461">
        <w:rPr>
          <w:rFonts w:ascii="Arial" w:hAnsi="Arial" w:cs="Arial"/>
          <w:sz w:val="20"/>
          <w:szCs w:val="20"/>
        </w:rPr>
        <w:t>Desvios identificados na avaliação do programa;</w:t>
      </w:r>
    </w:p>
    <w:p w14:paraId="7E335F2D" w14:textId="77777777" w:rsidR="0088700F" w:rsidRPr="00076461" w:rsidRDefault="0088700F">
      <w:pPr>
        <w:pStyle w:val="PargrafodaLista"/>
        <w:numPr>
          <w:ilvl w:val="0"/>
          <w:numId w:val="12"/>
        </w:numPr>
        <w:spacing w:line="240" w:lineRule="auto"/>
        <w:jc w:val="both"/>
        <w:rPr>
          <w:rFonts w:ascii="Arial" w:hAnsi="Arial" w:cs="Arial"/>
          <w:sz w:val="20"/>
          <w:szCs w:val="20"/>
        </w:rPr>
      </w:pPr>
      <w:r w:rsidRPr="00076461">
        <w:rPr>
          <w:rFonts w:ascii="Arial" w:hAnsi="Arial" w:cs="Arial"/>
          <w:sz w:val="20"/>
          <w:szCs w:val="20"/>
        </w:rPr>
        <w:t>Campanhas;</w:t>
      </w:r>
    </w:p>
    <w:p w14:paraId="13D72B86" w14:textId="77777777" w:rsidR="0088700F" w:rsidRPr="00076461" w:rsidRDefault="0088700F">
      <w:pPr>
        <w:pStyle w:val="PargrafodaLista"/>
        <w:numPr>
          <w:ilvl w:val="0"/>
          <w:numId w:val="12"/>
        </w:numPr>
        <w:spacing w:line="240" w:lineRule="auto"/>
        <w:jc w:val="both"/>
        <w:rPr>
          <w:rFonts w:ascii="Arial" w:hAnsi="Arial" w:cs="Arial"/>
          <w:sz w:val="20"/>
          <w:szCs w:val="20"/>
        </w:rPr>
      </w:pPr>
      <w:r w:rsidRPr="00076461">
        <w:rPr>
          <w:rFonts w:ascii="Arial" w:hAnsi="Arial" w:cs="Arial"/>
          <w:sz w:val="20"/>
          <w:szCs w:val="20"/>
        </w:rPr>
        <w:t xml:space="preserve">Estudos ou análises para substituição de respiradores, dentre outras.  </w:t>
      </w:r>
    </w:p>
    <w:p w14:paraId="40AD75FE" w14:textId="748B4314" w:rsidR="0088700F" w:rsidRPr="00076461" w:rsidRDefault="0088700F" w:rsidP="00076461">
      <w:pPr>
        <w:jc w:val="both"/>
        <w:rPr>
          <w:rFonts w:ascii="Arial" w:hAnsi="Arial" w:cs="Arial"/>
          <w:b/>
          <w:bCs/>
          <w:sz w:val="20"/>
          <w:szCs w:val="20"/>
        </w:rPr>
      </w:pPr>
      <w:r w:rsidRPr="00076461">
        <w:rPr>
          <w:rFonts w:ascii="Arial" w:hAnsi="Arial" w:cs="Arial"/>
          <w:b/>
          <w:bCs/>
          <w:sz w:val="20"/>
          <w:szCs w:val="20"/>
        </w:rPr>
        <w:t>6.7 – AVALIAÇÃO DO PROGRAMA</w:t>
      </w:r>
    </w:p>
    <w:p w14:paraId="59946198" w14:textId="77777777" w:rsidR="0088700F" w:rsidRPr="00076461" w:rsidRDefault="0088700F" w:rsidP="00076461">
      <w:pPr>
        <w:jc w:val="both"/>
        <w:rPr>
          <w:rFonts w:ascii="Arial" w:hAnsi="Arial" w:cs="Arial"/>
          <w:sz w:val="20"/>
          <w:szCs w:val="20"/>
        </w:rPr>
      </w:pPr>
      <w:r w:rsidRPr="00076461">
        <w:rPr>
          <w:rFonts w:ascii="Arial" w:hAnsi="Arial" w:cs="Arial"/>
          <w:sz w:val="20"/>
          <w:szCs w:val="20"/>
        </w:rPr>
        <w:t>O Administrador do Programa deve buscar os meios necessários para que o programa seja avaliado anualmente para a verificação de sua eficácia. Nesta avaliação todas as suas etapas serão analisadas, promovendo os ajustes necessários e a geração de plano de ações para a sua adequação.</w:t>
      </w:r>
    </w:p>
    <w:p w14:paraId="6D6392AA" w14:textId="77777777" w:rsidR="00AC07F4" w:rsidRDefault="00AC07F4" w:rsidP="00076461">
      <w:pPr>
        <w:jc w:val="both"/>
        <w:rPr>
          <w:rFonts w:ascii="Arial" w:hAnsi="Arial" w:cs="Arial"/>
          <w:sz w:val="20"/>
          <w:szCs w:val="20"/>
        </w:rPr>
      </w:pPr>
    </w:p>
    <w:p w14:paraId="2C70F9A2" w14:textId="01D54277" w:rsidR="0088700F" w:rsidRDefault="0088700F" w:rsidP="00076461">
      <w:pPr>
        <w:jc w:val="both"/>
        <w:rPr>
          <w:rFonts w:ascii="Arial" w:hAnsi="Arial" w:cs="Arial"/>
          <w:sz w:val="20"/>
          <w:szCs w:val="20"/>
        </w:rPr>
      </w:pPr>
      <w:r w:rsidRPr="00076461">
        <w:rPr>
          <w:rFonts w:ascii="Arial" w:hAnsi="Arial" w:cs="Arial"/>
          <w:sz w:val="20"/>
          <w:szCs w:val="20"/>
        </w:rPr>
        <w:t>O programa, por mais abrangente que seja, terá pouco valor se não for mantido e executado conforme planejado. Além de ter o seu desenvolvimento acompanhado, ele deve ser avaliado anualmente para verificar se:</w:t>
      </w:r>
    </w:p>
    <w:p w14:paraId="5F757358" w14:textId="77777777" w:rsidR="0040068C" w:rsidRPr="00076461" w:rsidRDefault="0040068C" w:rsidP="00076461">
      <w:pPr>
        <w:jc w:val="both"/>
        <w:rPr>
          <w:rFonts w:ascii="Arial" w:hAnsi="Arial" w:cs="Arial"/>
          <w:sz w:val="20"/>
          <w:szCs w:val="20"/>
        </w:rPr>
      </w:pPr>
    </w:p>
    <w:p w14:paraId="05258788" w14:textId="5E30C258" w:rsidR="0088700F" w:rsidRPr="00076461" w:rsidRDefault="0088700F">
      <w:pPr>
        <w:pStyle w:val="PargrafodaLista"/>
        <w:numPr>
          <w:ilvl w:val="0"/>
          <w:numId w:val="13"/>
        </w:numPr>
        <w:spacing w:line="240" w:lineRule="auto"/>
        <w:jc w:val="both"/>
        <w:rPr>
          <w:rFonts w:ascii="Arial" w:hAnsi="Arial" w:cs="Arial"/>
          <w:sz w:val="20"/>
          <w:szCs w:val="20"/>
        </w:rPr>
      </w:pPr>
      <w:r w:rsidRPr="00076461">
        <w:rPr>
          <w:rFonts w:ascii="Arial" w:hAnsi="Arial" w:cs="Arial"/>
          <w:sz w:val="20"/>
          <w:szCs w:val="20"/>
        </w:rPr>
        <w:t>Os procedimentos contidos no programa atendem aos requisitos dos regulamentos legais vigentes aplicáveis;</w:t>
      </w:r>
    </w:p>
    <w:p w14:paraId="254FE055" w14:textId="77777777" w:rsidR="00076461" w:rsidRPr="00076461" w:rsidRDefault="0088700F">
      <w:pPr>
        <w:pStyle w:val="PargrafodaLista"/>
        <w:numPr>
          <w:ilvl w:val="0"/>
          <w:numId w:val="13"/>
        </w:numPr>
        <w:spacing w:line="240" w:lineRule="auto"/>
        <w:jc w:val="both"/>
        <w:rPr>
          <w:rFonts w:ascii="Arial" w:hAnsi="Arial" w:cs="Arial"/>
          <w:sz w:val="20"/>
          <w:szCs w:val="20"/>
        </w:rPr>
      </w:pPr>
      <w:r w:rsidRPr="00076461">
        <w:rPr>
          <w:rFonts w:ascii="Arial" w:hAnsi="Arial" w:cs="Arial"/>
          <w:sz w:val="20"/>
          <w:szCs w:val="20"/>
        </w:rPr>
        <w:t>O que está sendo executado reflete os procedimentos operacionais escritos.</w:t>
      </w:r>
    </w:p>
    <w:p w14:paraId="0A6739BD" w14:textId="286E2A0C" w:rsidR="0088700F" w:rsidRPr="00076461" w:rsidRDefault="0088700F" w:rsidP="00076461">
      <w:pPr>
        <w:jc w:val="both"/>
        <w:rPr>
          <w:rFonts w:ascii="Arial" w:hAnsi="Arial" w:cs="Arial"/>
          <w:sz w:val="20"/>
          <w:szCs w:val="20"/>
        </w:rPr>
      </w:pPr>
      <w:r w:rsidRPr="00076461">
        <w:rPr>
          <w:rFonts w:ascii="Arial" w:hAnsi="Arial" w:cs="Arial"/>
          <w:sz w:val="20"/>
          <w:szCs w:val="20"/>
        </w:rPr>
        <w:t>O administrador do programa deve providenciar sua revisão de modo a garantir que o PPR esteja sendo efetivamente executado e que as falhas ou deficiências detectadas durante a avaliação do programa sejam corrigidas. A situação encontrada durante a avaliação do PPR deve ser documentada, inclusive os planos de ação para correção das falhas observadas, bem como os prazos para sua correção. Os elementos do programa devem ser reavaliados quando houver alterações nas condições do ambiente de trabalho ou das atividades desenvolvidas.</w:t>
      </w:r>
    </w:p>
    <w:p w14:paraId="207EB84F" w14:textId="77777777" w:rsidR="0088700F" w:rsidRPr="00623524" w:rsidRDefault="0088700F" w:rsidP="00623524">
      <w:pPr>
        <w:jc w:val="both"/>
        <w:rPr>
          <w:rFonts w:ascii="Arial" w:hAnsi="Arial" w:cs="Arial"/>
          <w:sz w:val="20"/>
          <w:szCs w:val="20"/>
        </w:rPr>
      </w:pPr>
    </w:p>
    <w:p w14:paraId="351EBA76" w14:textId="77777777" w:rsidR="0088700F" w:rsidRPr="00076461" w:rsidRDefault="0088700F" w:rsidP="00076461">
      <w:pPr>
        <w:jc w:val="both"/>
        <w:rPr>
          <w:rFonts w:ascii="Arial" w:hAnsi="Arial" w:cs="Arial"/>
          <w:sz w:val="20"/>
          <w:szCs w:val="20"/>
        </w:rPr>
      </w:pPr>
      <w:r w:rsidRPr="00076461">
        <w:rPr>
          <w:rFonts w:ascii="Arial" w:hAnsi="Arial" w:cs="Arial"/>
          <w:sz w:val="20"/>
          <w:szCs w:val="20"/>
        </w:rPr>
        <w:t>A lista de pontos a serem verificados deve ser preparada e atualizada, quando necessário, e deve abranger:</w:t>
      </w:r>
    </w:p>
    <w:p w14:paraId="76E4208C" w14:textId="77777777" w:rsidR="0088700F" w:rsidRPr="00076461" w:rsidRDefault="0088700F">
      <w:pPr>
        <w:pStyle w:val="PargrafodaLista"/>
        <w:numPr>
          <w:ilvl w:val="0"/>
          <w:numId w:val="14"/>
        </w:numPr>
        <w:spacing w:line="240" w:lineRule="auto"/>
        <w:jc w:val="both"/>
        <w:rPr>
          <w:rFonts w:ascii="Arial" w:hAnsi="Arial" w:cs="Arial"/>
          <w:sz w:val="20"/>
          <w:szCs w:val="20"/>
        </w:rPr>
      </w:pPr>
      <w:r w:rsidRPr="00076461">
        <w:rPr>
          <w:rFonts w:ascii="Arial" w:hAnsi="Arial" w:cs="Arial"/>
          <w:sz w:val="20"/>
          <w:szCs w:val="20"/>
        </w:rPr>
        <w:t xml:space="preserve">Administração do programa; </w:t>
      </w:r>
    </w:p>
    <w:p w14:paraId="28C19957" w14:textId="77777777" w:rsidR="0088700F" w:rsidRPr="00076461" w:rsidRDefault="0088700F">
      <w:pPr>
        <w:pStyle w:val="PargrafodaLista"/>
        <w:numPr>
          <w:ilvl w:val="0"/>
          <w:numId w:val="14"/>
        </w:numPr>
        <w:spacing w:line="240" w:lineRule="auto"/>
        <w:jc w:val="both"/>
        <w:rPr>
          <w:rFonts w:ascii="Arial" w:hAnsi="Arial" w:cs="Arial"/>
          <w:sz w:val="20"/>
          <w:szCs w:val="20"/>
        </w:rPr>
      </w:pPr>
      <w:r w:rsidRPr="00076461">
        <w:rPr>
          <w:rFonts w:ascii="Arial" w:hAnsi="Arial" w:cs="Arial"/>
          <w:sz w:val="20"/>
          <w:szCs w:val="20"/>
        </w:rPr>
        <w:t xml:space="preserve">Treinamento; </w:t>
      </w:r>
    </w:p>
    <w:p w14:paraId="26246976" w14:textId="77777777" w:rsidR="0088700F" w:rsidRPr="00076461" w:rsidRDefault="0088700F">
      <w:pPr>
        <w:pStyle w:val="PargrafodaLista"/>
        <w:numPr>
          <w:ilvl w:val="0"/>
          <w:numId w:val="14"/>
        </w:numPr>
        <w:spacing w:line="240" w:lineRule="auto"/>
        <w:jc w:val="both"/>
        <w:rPr>
          <w:rFonts w:ascii="Arial" w:hAnsi="Arial" w:cs="Arial"/>
          <w:sz w:val="20"/>
          <w:szCs w:val="20"/>
        </w:rPr>
      </w:pPr>
      <w:r w:rsidRPr="00076461">
        <w:rPr>
          <w:rFonts w:ascii="Arial" w:hAnsi="Arial" w:cs="Arial"/>
          <w:sz w:val="20"/>
          <w:szCs w:val="20"/>
        </w:rPr>
        <w:t xml:space="preserve">Avaliação médica; </w:t>
      </w:r>
    </w:p>
    <w:p w14:paraId="5DEE98F3" w14:textId="77777777" w:rsidR="0088700F" w:rsidRPr="00076461" w:rsidRDefault="0088700F">
      <w:pPr>
        <w:pStyle w:val="PargrafodaLista"/>
        <w:numPr>
          <w:ilvl w:val="0"/>
          <w:numId w:val="14"/>
        </w:numPr>
        <w:spacing w:line="240" w:lineRule="auto"/>
        <w:jc w:val="both"/>
        <w:rPr>
          <w:rFonts w:ascii="Arial" w:hAnsi="Arial" w:cs="Arial"/>
          <w:sz w:val="20"/>
          <w:szCs w:val="20"/>
        </w:rPr>
      </w:pPr>
      <w:r w:rsidRPr="00076461">
        <w:rPr>
          <w:rFonts w:ascii="Arial" w:hAnsi="Arial" w:cs="Arial"/>
          <w:sz w:val="20"/>
          <w:szCs w:val="20"/>
        </w:rPr>
        <w:t xml:space="preserve">Ensaios de vedação; </w:t>
      </w:r>
    </w:p>
    <w:p w14:paraId="256E8E40" w14:textId="77777777" w:rsidR="0088700F" w:rsidRPr="00076461" w:rsidRDefault="0088700F">
      <w:pPr>
        <w:pStyle w:val="PargrafodaLista"/>
        <w:numPr>
          <w:ilvl w:val="0"/>
          <w:numId w:val="14"/>
        </w:numPr>
        <w:spacing w:line="240" w:lineRule="auto"/>
        <w:jc w:val="both"/>
        <w:rPr>
          <w:rFonts w:ascii="Arial" w:hAnsi="Arial" w:cs="Arial"/>
          <w:sz w:val="20"/>
          <w:szCs w:val="20"/>
        </w:rPr>
      </w:pPr>
      <w:r w:rsidRPr="00076461">
        <w:rPr>
          <w:rFonts w:ascii="Arial" w:hAnsi="Arial" w:cs="Arial"/>
          <w:sz w:val="20"/>
          <w:szCs w:val="20"/>
        </w:rPr>
        <w:t xml:space="preserve">Monitoramento das exposições ocupacionais; </w:t>
      </w:r>
    </w:p>
    <w:p w14:paraId="1D53FD47" w14:textId="69A8C8BE" w:rsidR="0088700F" w:rsidRPr="00076461" w:rsidRDefault="0040068C">
      <w:pPr>
        <w:pStyle w:val="PargrafodaLista"/>
        <w:numPr>
          <w:ilvl w:val="0"/>
          <w:numId w:val="14"/>
        </w:numPr>
        <w:spacing w:line="240" w:lineRule="auto"/>
        <w:jc w:val="both"/>
        <w:rPr>
          <w:rFonts w:ascii="Arial" w:hAnsi="Arial" w:cs="Arial"/>
          <w:sz w:val="20"/>
          <w:szCs w:val="20"/>
        </w:rPr>
      </w:pPr>
      <w:r>
        <w:rPr>
          <w:rFonts w:ascii="Arial" w:hAnsi="Arial" w:cs="Arial"/>
          <w:sz w:val="20"/>
          <w:szCs w:val="20"/>
        </w:rPr>
        <w:t>Seleção</w:t>
      </w:r>
      <w:r w:rsidR="0088700F" w:rsidRPr="00076461">
        <w:rPr>
          <w:rFonts w:ascii="Arial" w:hAnsi="Arial" w:cs="Arial"/>
          <w:sz w:val="20"/>
          <w:szCs w:val="20"/>
        </w:rPr>
        <w:t xml:space="preserve"> e distribuição do respirador; </w:t>
      </w:r>
    </w:p>
    <w:p w14:paraId="3A283FF8" w14:textId="77777777" w:rsidR="0088700F" w:rsidRPr="00076461" w:rsidRDefault="0088700F">
      <w:pPr>
        <w:pStyle w:val="PargrafodaLista"/>
        <w:numPr>
          <w:ilvl w:val="0"/>
          <w:numId w:val="14"/>
        </w:numPr>
        <w:spacing w:line="240" w:lineRule="auto"/>
        <w:jc w:val="both"/>
        <w:rPr>
          <w:rFonts w:ascii="Arial" w:hAnsi="Arial" w:cs="Arial"/>
          <w:sz w:val="20"/>
          <w:szCs w:val="20"/>
        </w:rPr>
      </w:pPr>
      <w:r w:rsidRPr="00076461">
        <w:rPr>
          <w:rFonts w:ascii="Arial" w:hAnsi="Arial" w:cs="Arial"/>
          <w:sz w:val="20"/>
          <w:szCs w:val="20"/>
        </w:rPr>
        <w:t xml:space="preserve">Monitoramento do uso; </w:t>
      </w:r>
    </w:p>
    <w:p w14:paraId="352AE942" w14:textId="77777777" w:rsidR="0088700F" w:rsidRPr="00076461" w:rsidRDefault="0088700F">
      <w:pPr>
        <w:pStyle w:val="PargrafodaLista"/>
        <w:numPr>
          <w:ilvl w:val="0"/>
          <w:numId w:val="14"/>
        </w:numPr>
        <w:spacing w:line="240" w:lineRule="auto"/>
        <w:jc w:val="both"/>
        <w:rPr>
          <w:rFonts w:ascii="Arial" w:hAnsi="Arial" w:cs="Arial"/>
          <w:sz w:val="20"/>
          <w:szCs w:val="20"/>
        </w:rPr>
      </w:pPr>
      <w:r w:rsidRPr="00076461">
        <w:rPr>
          <w:rFonts w:ascii="Arial" w:hAnsi="Arial" w:cs="Arial"/>
          <w:sz w:val="20"/>
          <w:szCs w:val="20"/>
        </w:rPr>
        <w:t xml:space="preserve">Manutenção, inspeção, limpeza e higienização dos respiradores; </w:t>
      </w:r>
    </w:p>
    <w:p w14:paraId="4A434C7D" w14:textId="77777777" w:rsidR="0088700F" w:rsidRPr="00076461" w:rsidRDefault="0088700F">
      <w:pPr>
        <w:pStyle w:val="PargrafodaLista"/>
        <w:numPr>
          <w:ilvl w:val="0"/>
          <w:numId w:val="14"/>
        </w:numPr>
        <w:spacing w:line="240" w:lineRule="auto"/>
        <w:jc w:val="both"/>
        <w:rPr>
          <w:rFonts w:ascii="Arial" w:hAnsi="Arial" w:cs="Arial"/>
          <w:sz w:val="20"/>
          <w:szCs w:val="20"/>
        </w:rPr>
      </w:pPr>
      <w:r w:rsidRPr="00076461">
        <w:rPr>
          <w:rFonts w:ascii="Arial" w:hAnsi="Arial" w:cs="Arial"/>
          <w:sz w:val="20"/>
          <w:szCs w:val="20"/>
        </w:rPr>
        <w:t xml:space="preserve">Fontes e qualidade de ar/gás respirável; </w:t>
      </w:r>
    </w:p>
    <w:p w14:paraId="12DA2424" w14:textId="77777777" w:rsidR="0088700F" w:rsidRPr="00076461" w:rsidRDefault="0088700F">
      <w:pPr>
        <w:pStyle w:val="PargrafodaLista"/>
        <w:numPr>
          <w:ilvl w:val="0"/>
          <w:numId w:val="14"/>
        </w:numPr>
        <w:spacing w:line="240" w:lineRule="auto"/>
        <w:jc w:val="both"/>
        <w:rPr>
          <w:rFonts w:ascii="Arial" w:hAnsi="Arial" w:cs="Arial"/>
          <w:sz w:val="20"/>
          <w:szCs w:val="20"/>
        </w:rPr>
      </w:pPr>
      <w:r w:rsidRPr="00076461">
        <w:rPr>
          <w:rFonts w:ascii="Arial" w:hAnsi="Arial" w:cs="Arial"/>
          <w:sz w:val="20"/>
          <w:szCs w:val="20"/>
        </w:rPr>
        <w:t xml:space="preserve">Guarda dos respiradores; </w:t>
      </w:r>
    </w:p>
    <w:p w14:paraId="55A92C8E" w14:textId="77777777" w:rsidR="0088700F" w:rsidRPr="00076461" w:rsidRDefault="0088700F">
      <w:pPr>
        <w:pStyle w:val="PargrafodaLista"/>
        <w:numPr>
          <w:ilvl w:val="0"/>
          <w:numId w:val="14"/>
        </w:numPr>
        <w:spacing w:line="240" w:lineRule="auto"/>
        <w:jc w:val="both"/>
        <w:rPr>
          <w:rFonts w:ascii="Arial" w:hAnsi="Arial" w:cs="Arial"/>
          <w:sz w:val="20"/>
          <w:szCs w:val="20"/>
        </w:rPr>
      </w:pPr>
      <w:r w:rsidRPr="00076461">
        <w:rPr>
          <w:rFonts w:ascii="Arial" w:hAnsi="Arial" w:cs="Arial"/>
          <w:sz w:val="20"/>
          <w:szCs w:val="20"/>
        </w:rPr>
        <w:t>Procedimentos para emergência;</w:t>
      </w:r>
    </w:p>
    <w:p w14:paraId="017F5E5F" w14:textId="77777777" w:rsidR="0088700F" w:rsidRDefault="0088700F">
      <w:pPr>
        <w:pStyle w:val="PargrafodaLista"/>
        <w:numPr>
          <w:ilvl w:val="0"/>
          <w:numId w:val="14"/>
        </w:numPr>
        <w:spacing w:line="240" w:lineRule="auto"/>
        <w:jc w:val="both"/>
        <w:rPr>
          <w:rFonts w:ascii="Arial" w:hAnsi="Arial" w:cs="Arial"/>
          <w:sz w:val="20"/>
          <w:szCs w:val="20"/>
        </w:rPr>
      </w:pPr>
      <w:r w:rsidRPr="00020C4A">
        <w:rPr>
          <w:rFonts w:ascii="Arial" w:hAnsi="Arial" w:cs="Arial"/>
          <w:sz w:val="20"/>
          <w:szCs w:val="20"/>
        </w:rPr>
        <w:t>Ações e cronograma.</w:t>
      </w:r>
    </w:p>
    <w:p w14:paraId="5987A23D" w14:textId="77777777" w:rsidR="003C77C8" w:rsidRPr="0059501D" w:rsidRDefault="003C77C8" w:rsidP="002407A8">
      <w:pPr>
        <w:pStyle w:val="PargrafodaLista"/>
        <w:spacing w:line="240" w:lineRule="auto"/>
        <w:jc w:val="both"/>
        <w:rPr>
          <w:rFonts w:ascii="Arial" w:hAnsi="Arial" w:cs="Arial"/>
          <w:sz w:val="6"/>
          <w:szCs w:val="6"/>
        </w:rPr>
      </w:pPr>
    </w:p>
    <w:p w14:paraId="09CF6EDB" w14:textId="3FB1D343" w:rsidR="00DC1B2A" w:rsidRDefault="0088700F" w:rsidP="00076461">
      <w:pPr>
        <w:jc w:val="both"/>
        <w:rPr>
          <w:rFonts w:ascii="Arial" w:hAnsi="Arial" w:cs="Arial"/>
          <w:sz w:val="20"/>
          <w:szCs w:val="20"/>
        </w:rPr>
      </w:pPr>
      <w:r w:rsidRPr="00020C4A">
        <w:rPr>
          <w:rFonts w:ascii="Arial" w:hAnsi="Arial" w:cs="Arial"/>
          <w:sz w:val="20"/>
          <w:szCs w:val="20"/>
        </w:rPr>
        <w:t>A avaliação anual deverá ser realizada utilizando o</w:t>
      </w:r>
      <w:r w:rsidR="00047917">
        <w:rPr>
          <w:rFonts w:ascii="Arial" w:hAnsi="Arial" w:cs="Arial"/>
          <w:sz w:val="20"/>
          <w:szCs w:val="20"/>
        </w:rPr>
        <w:t>s</w:t>
      </w:r>
      <w:r w:rsidRPr="00020C4A">
        <w:rPr>
          <w:rFonts w:ascii="Arial" w:hAnsi="Arial" w:cs="Arial"/>
          <w:sz w:val="20"/>
          <w:szCs w:val="20"/>
        </w:rPr>
        <w:t xml:space="preserve"> Anexo</w:t>
      </w:r>
      <w:r w:rsidR="00047917">
        <w:rPr>
          <w:rFonts w:ascii="Arial" w:hAnsi="Arial" w:cs="Arial"/>
          <w:sz w:val="20"/>
          <w:szCs w:val="20"/>
        </w:rPr>
        <w:t>s</w:t>
      </w:r>
      <w:r w:rsidRPr="00020C4A">
        <w:rPr>
          <w:rFonts w:ascii="Arial" w:hAnsi="Arial" w:cs="Arial"/>
          <w:sz w:val="20"/>
          <w:szCs w:val="20"/>
        </w:rPr>
        <w:t xml:space="preserve"> </w:t>
      </w:r>
      <w:r w:rsidR="00047917">
        <w:rPr>
          <w:rFonts w:ascii="Arial" w:hAnsi="Arial" w:cs="Arial"/>
          <w:sz w:val="20"/>
          <w:szCs w:val="20"/>
        </w:rPr>
        <w:t>13 e 14</w:t>
      </w:r>
      <w:r w:rsidRPr="00020C4A">
        <w:rPr>
          <w:rFonts w:ascii="Arial" w:hAnsi="Arial" w:cs="Arial"/>
          <w:sz w:val="20"/>
          <w:szCs w:val="20"/>
        </w:rPr>
        <w:t xml:space="preserve"> - </w:t>
      </w:r>
      <w:proofErr w:type="spellStart"/>
      <w:r w:rsidR="00D949D5" w:rsidRPr="00D949D5">
        <w:rPr>
          <w:rFonts w:ascii="Arial" w:hAnsi="Arial" w:cs="Arial"/>
          <w:sz w:val="20"/>
          <w:szCs w:val="20"/>
        </w:rPr>
        <w:t>Check</w:t>
      </w:r>
      <w:proofErr w:type="spellEnd"/>
      <w:r w:rsidR="00D949D5" w:rsidRPr="00D949D5">
        <w:rPr>
          <w:rFonts w:ascii="Arial" w:hAnsi="Arial" w:cs="Arial"/>
          <w:sz w:val="20"/>
          <w:szCs w:val="20"/>
        </w:rPr>
        <w:t xml:space="preserve"> </w:t>
      </w:r>
      <w:proofErr w:type="spellStart"/>
      <w:r w:rsidR="00D949D5" w:rsidRPr="00D949D5">
        <w:rPr>
          <w:rFonts w:ascii="Arial" w:hAnsi="Arial" w:cs="Arial"/>
          <w:sz w:val="20"/>
          <w:szCs w:val="20"/>
        </w:rPr>
        <w:t>List</w:t>
      </w:r>
      <w:proofErr w:type="spellEnd"/>
      <w:r w:rsidR="00D949D5" w:rsidRPr="00D949D5">
        <w:rPr>
          <w:rFonts w:ascii="Arial" w:hAnsi="Arial" w:cs="Arial"/>
          <w:sz w:val="20"/>
          <w:szCs w:val="20"/>
        </w:rPr>
        <w:t xml:space="preserve"> de verificação do Procedimento</w:t>
      </w:r>
      <w:r w:rsidR="00D949D5">
        <w:rPr>
          <w:rFonts w:ascii="Arial" w:hAnsi="Arial" w:cs="Arial"/>
          <w:sz w:val="20"/>
          <w:szCs w:val="20"/>
        </w:rPr>
        <w:t xml:space="preserve"> (</w:t>
      </w:r>
      <w:r w:rsidRPr="00020C4A">
        <w:rPr>
          <w:rFonts w:ascii="Arial" w:hAnsi="Arial" w:cs="Arial"/>
          <w:sz w:val="20"/>
          <w:szCs w:val="20"/>
        </w:rPr>
        <w:t xml:space="preserve">Avaliação do </w:t>
      </w:r>
      <w:r w:rsidR="00D949D5">
        <w:rPr>
          <w:rFonts w:ascii="Arial" w:hAnsi="Arial" w:cs="Arial"/>
          <w:sz w:val="20"/>
          <w:szCs w:val="20"/>
        </w:rPr>
        <w:t>Programa)</w:t>
      </w:r>
      <w:r w:rsidRPr="00020C4A">
        <w:rPr>
          <w:rFonts w:ascii="Arial" w:hAnsi="Arial" w:cs="Arial"/>
          <w:sz w:val="20"/>
          <w:szCs w:val="20"/>
        </w:rPr>
        <w:t xml:space="preserve"> e os itens não conformes devem ser lançados no </w:t>
      </w:r>
      <w:r w:rsidR="0040068C">
        <w:rPr>
          <w:rFonts w:ascii="Arial" w:hAnsi="Arial" w:cs="Arial"/>
          <w:sz w:val="20"/>
          <w:szCs w:val="20"/>
        </w:rPr>
        <w:t>plano de ação do</w:t>
      </w:r>
      <w:r w:rsidRPr="00020C4A">
        <w:rPr>
          <w:rFonts w:ascii="Arial" w:hAnsi="Arial" w:cs="Arial"/>
          <w:sz w:val="20"/>
          <w:szCs w:val="20"/>
        </w:rPr>
        <w:t xml:space="preserve"> PPR.</w:t>
      </w:r>
    </w:p>
    <w:p w14:paraId="03CD5E82" w14:textId="77777777" w:rsidR="003C77C8" w:rsidRPr="0059501D" w:rsidRDefault="003C77C8" w:rsidP="00076461">
      <w:pPr>
        <w:jc w:val="both"/>
        <w:rPr>
          <w:rFonts w:ascii="Arial" w:hAnsi="Arial" w:cs="Arial"/>
          <w:sz w:val="10"/>
          <w:szCs w:val="10"/>
        </w:rPr>
      </w:pPr>
    </w:p>
    <w:p w14:paraId="7542C97D" w14:textId="77777777" w:rsidR="00DC1B2A" w:rsidRPr="00020C4A" w:rsidRDefault="00DC1B2A" w:rsidP="00623524">
      <w:pPr>
        <w:jc w:val="both"/>
        <w:rPr>
          <w:rFonts w:ascii="Arial" w:hAnsi="Arial" w:cs="Arial"/>
          <w:sz w:val="20"/>
          <w:szCs w:val="20"/>
        </w:rPr>
      </w:pPr>
    </w:p>
    <w:p w14:paraId="2FCD10BF" w14:textId="43371E5A" w:rsidR="006C35DC" w:rsidRPr="00020C4A" w:rsidRDefault="006C35DC">
      <w:pPr>
        <w:pStyle w:val="PargrafodaLista"/>
        <w:numPr>
          <w:ilvl w:val="0"/>
          <w:numId w:val="27"/>
        </w:numPr>
        <w:spacing w:after="0" w:line="240" w:lineRule="auto"/>
        <w:rPr>
          <w:rFonts w:ascii="Arial" w:hAnsi="Arial" w:cs="Arial"/>
          <w:b/>
          <w:bCs/>
          <w:sz w:val="20"/>
          <w:szCs w:val="20"/>
        </w:rPr>
      </w:pPr>
      <w:r w:rsidRPr="00020C4A">
        <w:rPr>
          <w:rFonts w:ascii="Arial" w:hAnsi="Arial" w:cs="Arial"/>
          <w:b/>
          <w:bCs/>
          <w:sz w:val="20"/>
          <w:szCs w:val="20"/>
        </w:rPr>
        <w:t>REFERÊNCIAS</w:t>
      </w:r>
    </w:p>
    <w:p w14:paraId="0D2A4381" w14:textId="77777777" w:rsidR="00DC1B2A" w:rsidRPr="00020C4A" w:rsidRDefault="00DC1B2A" w:rsidP="00076461">
      <w:pPr>
        <w:pStyle w:val="Bullet"/>
        <w:tabs>
          <w:tab w:val="clear" w:pos="360"/>
        </w:tabs>
        <w:ind w:left="284" w:firstLine="0"/>
        <w:jc w:val="both"/>
        <w:rPr>
          <w:szCs w:val="20"/>
        </w:rPr>
      </w:pPr>
      <w:r w:rsidRPr="00020C4A">
        <w:rPr>
          <w:szCs w:val="20"/>
        </w:rPr>
        <w:t>Política do Sistema Integrado de Gestão</w:t>
      </w:r>
    </w:p>
    <w:p w14:paraId="296C524E" w14:textId="2463A687" w:rsidR="00DC1B2A" w:rsidRPr="00020C4A" w:rsidRDefault="002C0BAB" w:rsidP="00076461">
      <w:pPr>
        <w:pStyle w:val="Bullet"/>
        <w:tabs>
          <w:tab w:val="clear" w:pos="360"/>
        </w:tabs>
        <w:ind w:left="284" w:firstLine="0"/>
        <w:jc w:val="both"/>
        <w:rPr>
          <w:szCs w:val="20"/>
        </w:rPr>
      </w:pPr>
      <w:r w:rsidRPr="002C0BAB">
        <w:rPr>
          <w:szCs w:val="20"/>
        </w:rPr>
        <w:t>PGS-MFS-EHS-207</w:t>
      </w:r>
      <w:r w:rsidR="00DC1B2A" w:rsidRPr="00020C4A">
        <w:rPr>
          <w:szCs w:val="20"/>
        </w:rPr>
        <w:t>- Programa de Gerenciamento de Higiene Ocupacional</w:t>
      </w:r>
    </w:p>
    <w:p w14:paraId="286AEA4E" w14:textId="00C51677" w:rsidR="00020C4A" w:rsidRDefault="002C0BAB" w:rsidP="00020C4A">
      <w:pPr>
        <w:pStyle w:val="Bullet"/>
        <w:tabs>
          <w:tab w:val="clear" w:pos="360"/>
        </w:tabs>
        <w:ind w:left="284" w:firstLine="0"/>
        <w:jc w:val="both"/>
        <w:rPr>
          <w:szCs w:val="20"/>
        </w:rPr>
      </w:pPr>
      <w:bookmarkStart w:id="10" w:name="_Hlk137920061"/>
      <w:r w:rsidRPr="002C0BAB">
        <w:rPr>
          <w:szCs w:val="20"/>
        </w:rPr>
        <w:t>PGS-MFS-EHS-213</w:t>
      </w:r>
      <w:r>
        <w:rPr>
          <w:szCs w:val="20"/>
        </w:rPr>
        <w:t xml:space="preserve"> -</w:t>
      </w:r>
      <w:r w:rsidR="00DC1B2A" w:rsidRPr="00020C4A">
        <w:rPr>
          <w:szCs w:val="20"/>
        </w:rPr>
        <w:t xml:space="preserve"> Diretrizes Mínimas para Elaboração </w:t>
      </w:r>
      <w:proofErr w:type="gramStart"/>
      <w:r w:rsidR="00DC1B2A" w:rsidRPr="00020C4A">
        <w:rPr>
          <w:szCs w:val="20"/>
        </w:rPr>
        <w:t>do  Relatório</w:t>
      </w:r>
      <w:proofErr w:type="gramEnd"/>
      <w:r w:rsidR="00DC1B2A" w:rsidRPr="00020C4A">
        <w:rPr>
          <w:szCs w:val="20"/>
        </w:rPr>
        <w:t xml:space="preserve"> Técnico dos Agentes Ambientais</w:t>
      </w:r>
    </w:p>
    <w:p w14:paraId="2D41C4E3" w14:textId="77777777" w:rsidR="0040068C" w:rsidRDefault="0040068C" w:rsidP="00020C4A">
      <w:pPr>
        <w:pStyle w:val="Bullet"/>
        <w:tabs>
          <w:tab w:val="clear" w:pos="360"/>
        </w:tabs>
        <w:ind w:left="284" w:firstLine="0"/>
        <w:jc w:val="both"/>
        <w:rPr>
          <w:szCs w:val="20"/>
        </w:rPr>
      </w:pPr>
    </w:p>
    <w:bookmarkEnd w:id="10"/>
    <w:p w14:paraId="185EDC02" w14:textId="77777777" w:rsidR="002C3E63" w:rsidRPr="00020C4A" w:rsidRDefault="002C3E63" w:rsidP="00076461">
      <w:pPr>
        <w:pStyle w:val="PargrafodaLista"/>
        <w:spacing w:after="0" w:line="240" w:lineRule="auto"/>
        <w:rPr>
          <w:rFonts w:ascii="Arial" w:hAnsi="Arial" w:cs="Arial"/>
          <w:b/>
          <w:bCs/>
          <w:sz w:val="20"/>
          <w:szCs w:val="20"/>
        </w:rPr>
      </w:pPr>
    </w:p>
    <w:p w14:paraId="299370E5" w14:textId="49CAE08B" w:rsidR="002C3E63" w:rsidRPr="00020C4A" w:rsidRDefault="002C3E63">
      <w:pPr>
        <w:pStyle w:val="PargrafodaLista"/>
        <w:numPr>
          <w:ilvl w:val="0"/>
          <w:numId w:val="27"/>
        </w:numPr>
        <w:spacing w:after="0" w:line="240" w:lineRule="auto"/>
        <w:ind w:left="284" w:hanging="284"/>
        <w:rPr>
          <w:rFonts w:ascii="Arial" w:hAnsi="Arial" w:cs="Arial"/>
          <w:b/>
          <w:bCs/>
          <w:sz w:val="20"/>
          <w:szCs w:val="20"/>
        </w:rPr>
      </w:pPr>
      <w:r w:rsidRPr="00020C4A">
        <w:rPr>
          <w:rFonts w:ascii="Arial" w:hAnsi="Arial" w:cs="Arial"/>
          <w:b/>
          <w:bCs/>
          <w:sz w:val="20"/>
          <w:szCs w:val="20"/>
        </w:rPr>
        <w:t>CONTROLE D</w:t>
      </w:r>
      <w:r w:rsidR="00BE1456" w:rsidRPr="00020C4A">
        <w:rPr>
          <w:rFonts w:ascii="Arial" w:hAnsi="Arial" w:cs="Arial"/>
          <w:b/>
          <w:bCs/>
          <w:sz w:val="20"/>
          <w:szCs w:val="20"/>
        </w:rPr>
        <w:t>E REGISTROS</w:t>
      </w:r>
    </w:p>
    <w:p w14:paraId="30879D91" w14:textId="1CBF48B2" w:rsidR="00A71E59" w:rsidRPr="00020C4A" w:rsidRDefault="00A71E59" w:rsidP="00076461">
      <w:pPr>
        <w:jc w:val="both"/>
        <w:rPr>
          <w:rFonts w:ascii="Arial" w:hAnsi="Arial" w:cs="Arial"/>
          <w:sz w:val="20"/>
          <w:szCs w:val="20"/>
        </w:rPr>
      </w:pPr>
    </w:p>
    <w:tbl>
      <w:tblPr>
        <w:tblpPr w:leftFromText="141" w:rightFromText="141" w:vertAnchor="text" w:horzAnchor="margin" w:tblpY="108"/>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1"/>
        <w:gridCol w:w="1696"/>
        <w:gridCol w:w="1167"/>
        <w:gridCol w:w="2606"/>
        <w:gridCol w:w="1182"/>
        <w:gridCol w:w="1418"/>
      </w:tblGrid>
      <w:tr w:rsidR="00020C4A" w:rsidRPr="00020C4A" w14:paraId="656CE217" w14:textId="77777777" w:rsidTr="0040068C">
        <w:trPr>
          <w:trHeight w:val="546"/>
        </w:trPr>
        <w:tc>
          <w:tcPr>
            <w:tcW w:w="2547" w:type="dxa"/>
            <w:vAlign w:val="center"/>
          </w:tcPr>
          <w:p w14:paraId="564A148A" w14:textId="0C49634F" w:rsidR="00DC1B2A" w:rsidRPr="00020C4A" w:rsidRDefault="00DC1B2A" w:rsidP="00076461">
            <w:pPr>
              <w:jc w:val="center"/>
              <w:rPr>
                <w:rFonts w:ascii="Arial" w:hAnsi="Arial" w:cs="Arial"/>
                <w:iCs/>
                <w:sz w:val="20"/>
                <w:szCs w:val="20"/>
              </w:rPr>
            </w:pPr>
            <w:r w:rsidRPr="00020C4A">
              <w:rPr>
                <w:rFonts w:ascii="Arial" w:hAnsi="Arial" w:cs="Arial"/>
                <w:sz w:val="20"/>
                <w:szCs w:val="20"/>
              </w:rPr>
              <w:br w:type="page"/>
            </w:r>
            <w:r w:rsidRPr="00020C4A">
              <w:rPr>
                <w:rFonts w:ascii="Arial" w:hAnsi="Arial" w:cs="Arial"/>
                <w:b/>
                <w:bCs/>
                <w:iCs/>
                <w:sz w:val="20"/>
                <w:szCs w:val="20"/>
              </w:rPr>
              <w:t>Identificação</w:t>
            </w:r>
          </w:p>
        </w:tc>
        <w:tc>
          <w:tcPr>
            <w:tcW w:w="1363" w:type="dxa"/>
            <w:vAlign w:val="center"/>
          </w:tcPr>
          <w:p w14:paraId="7302D3B0" w14:textId="767388BD" w:rsidR="00DC1B2A" w:rsidRPr="00020C4A" w:rsidRDefault="00DC1B2A" w:rsidP="00076461">
            <w:pPr>
              <w:jc w:val="center"/>
              <w:rPr>
                <w:rFonts w:ascii="Arial" w:hAnsi="Arial" w:cs="Arial"/>
                <w:iCs/>
                <w:sz w:val="20"/>
                <w:szCs w:val="20"/>
              </w:rPr>
            </w:pPr>
            <w:r w:rsidRPr="00020C4A">
              <w:rPr>
                <w:rFonts w:ascii="Arial" w:hAnsi="Arial" w:cs="Arial"/>
                <w:b/>
                <w:bCs/>
                <w:iCs/>
                <w:sz w:val="20"/>
                <w:szCs w:val="20"/>
              </w:rPr>
              <w:t>Armazenamento</w:t>
            </w:r>
          </w:p>
        </w:tc>
        <w:tc>
          <w:tcPr>
            <w:tcW w:w="1184" w:type="dxa"/>
            <w:vAlign w:val="center"/>
          </w:tcPr>
          <w:p w14:paraId="4E7FF3CF" w14:textId="4951BFF5" w:rsidR="00DC1B2A" w:rsidRPr="00020C4A" w:rsidRDefault="00DC1B2A" w:rsidP="00076461">
            <w:pPr>
              <w:jc w:val="center"/>
              <w:rPr>
                <w:rFonts w:ascii="Arial" w:hAnsi="Arial" w:cs="Arial"/>
                <w:iCs/>
                <w:sz w:val="20"/>
                <w:szCs w:val="20"/>
              </w:rPr>
            </w:pPr>
            <w:r w:rsidRPr="00020C4A">
              <w:rPr>
                <w:rFonts w:ascii="Arial" w:hAnsi="Arial" w:cs="Arial"/>
                <w:b/>
                <w:bCs/>
                <w:iCs/>
                <w:sz w:val="20"/>
                <w:szCs w:val="20"/>
              </w:rPr>
              <w:t>Proteção</w:t>
            </w:r>
          </w:p>
        </w:tc>
        <w:tc>
          <w:tcPr>
            <w:tcW w:w="2753" w:type="dxa"/>
            <w:vAlign w:val="center"/>
          </w:tcPr>
          <w:p w14:paraId="1DB92332" w14:textId="603DF93C" w:rsidR="00DC1B2A" w:rsidRPr="00020C4A" w:rsidRDefault="00DC1B2A" w:rsidP="00076461">
            <w:pPr>
              <w:jc w:val="center"/>
              <w:rPr>
                <w:rFonts w:ascii="Arial" w:hAnsi="Arial" w:cs="Arial"/>
                <w:iCs/>
                <w:sz w:val="20"/>
                <w:szCs w:val="20"/>
              </w:rPr>
            </w:pPr>
            <w:r w:rsidRPr="00020C4A">
              <w:rPr>
                <w:rFonts w:ascii="Arial" w:hAnsi="Arial" w:cs="Arial"/>
                <w:b/>
                <w:bCs/>
                <w:iCs/>
                <w:sz w:val="20"/>
                <w:szCs w:val="20"/>
              </w:rPr>
              <w:t>Recuperação</w:t>
            </w:r>
          </w:p>
        </w:tc>
        <w:tc>
          <w:tcPr>
            <w:tcW w:w="1199" w:type="dxa"/>
            <w:vAlign w:val="center"/>
          </w:tcPr>
          <w:p w14:paraId="6287E438" w14:textId="448F6DD4" w:rsidR="00DC1B2A" w:rsidRPr="00020C4A" w:rsidRDefault="00DC1B2A" w:rsidP="00076461">
            <w:pPr>
              <w:jc w:val="center"/>
              <w:rPr>
                <w:rFonts w:ascii="Arial" w:hAnsi="Arial" w:cs="Arial"/>
                <w:iCs/>
                <w:sz w:val="20"/>
                <w:szCs w:val="20"/>
              </w:rPr>
            </w:pPr>
            <w:r w:rsidRPr="00020C4A">
              <w:rPr>
                <w:rFonts w:ascii="Arial" w:hAnsi="Arial" w:cs="Arial"/>
                <w:b/>
                <w:bCs/>
                <w:iCs/>
                <w:sz w:val="20"/>
                <w:szCs w:val="20"/>
              </w:rPr>
              <w:t>Tempo Mínimo Retenção</w:t>
            </w:r>
          </w:p>
        </w:tc>
        <w:tc>
          <w:tcPr>
            <w:tcW w:w="1444" w:type="dxa"/>
            <w:vAlign w:val="center"/>
          </w:tcPr>
          <w:p w14:paraId="124B14E2" w14:textId="4D754198" w:rsidR="00DC1B2A" w:rsidRPr="00020C4A" w:rsidRDefault="00DC1B2A" w:rsidP="00076461">
            <w:pPr>
              <w:jc w:val="center"/>
              <w:rPr>
                <w:rFonts w:ascii="Arial" w:hAnsi="Arial" w:cs="Arial"/>
                <w:iCs/>
                <w:sz w:val="20"/>
                <w:szCs w:val="20"/>
              </w:rPr>
            </w:pPr>
            <w:r w:rsidRPr="00020C4A">
              <w:rPr>
                <w:rFonts w:ascii="Arial" w:hAnsi="Arial" w:cs="Arial"/>
                <w:b/>
                <w:bCs/>
                <w:iCs/>
                <w:sz w:val="20"/>
                <w:szCs w:val="20"/>
              </w:rPr>
              <w:t>Disposição</w:t>
            </w:r>
          </w:p>
        </w:tc>
      </w:tr>
      <w:tr w:rsidR="00020C4A" w:rsidRPr="00020C4A" w14:paraId="701211CB" w14:textId="77777777" w:rsidTr="0040068C">
        <w:trPr>
          <w:trHeight w:val="546"/>
        </w:trPr>
        <w:tc>
          <w:tcPr>
            <w:tcW w:w="2547" w:type="dxa"/>
            <w:vAlign w:val="center"/>
          </w:tcPr>
          <w:p w14:paraId="07C5E694" w14:textId="446F0637" w:rsidR="00DC1B2A" w:rsidRPr="00020C4A" w:rsidRDefault="00DC1B2A" w:rsidP="00076461">
            <w:pPr>
              <w:jc w:val="center"/>
              <w:rPr>
                <w:rFonts w:ascii="Arial" w:hAnsi="Arial" w:cs="Arial"/>
                <w:sz w:val="20"/>
                <w:szCs w:val="20"/>
              </w:rPr>
            </w:pPr>
            <w:r w:rsidRPr="00020C4A">
              <w:rPr>
                <w:rFonts w:ascii="Arial" w:hAnsi="Arial" w:cs="Arial"/>
                <w:sz w:val="20"/>
                <w:szCs w:val="20"/>
              </w:rPr>
              <w:t xml:space="preserve">Anexo 5 </w:t>
            </w:r>
            <w:proofErr w:type="gramStart"/>
            <w:r w:rsidRPr="00020C4A">
              <w:rPr>
                <w:rFonts w:ascii="Arial" w:hAnsi="Arial" w:cs="Arial"/>
                <w:sz w:val="20"/>
                <w:szCs w:val="20"/>
              </w:rPr>
              <w:t xml:space="preserve">– </w:t>
            </w:r>
            <w:r w:rsidR="002031F5" w:rsidRPr="002031F5">
              <w:rPr>
                <w:rFonts w:ascii="Arial" w:hAnsi="Arial" w:cs="Arial"/>
                <w:sz w:val="20"/>
                <w:szCs w:val="20"/>
              </w:rPr>
              <w:t xml:space="preserve"> </w:t>
            </w:r>
            <w:proofErr w:type="spellStart"/>
            <w:r w:rsidR="002031F5" w:rsidRPr="002031F5">
              <w:rPr>
                <w:rFonts w:ascii="Arial" w:hAnsi="Arial" w:cs="Arial"/>
                <w:sz w:val="20"/>
                <w:szCs w:val="20"/>
              </w:rPr>
              <w:t>Check</w:t>
            </w:r>
            <w:proofErr w:type="spellEnd"/>
            <w:proofErr w:type="gramEnd"/>
            <w:r w:rsidR="002031F5" w:rsidRPr="002031F5">
              <w:rPr>
                <w:rFonts w:ascii="Arial" w:hAnsi="Arial" w:cs="Arial"/>
                <w:sz w:val="20"/>
                <w:szCs w:val="20"/>
              </w:rPr>
              <w:t xml:space="preserve"> </w:t>
            </w:r>
            <w:proofErr w:type="spellStart"/>
            <w:r w:rsidR="002031F5" w:rsidRPr="002031F5">
              <w:rPr>
                <w:rFonts w:ascii="Arial" w:hAnsi="Arial" w:cs="Arial"/>
                <w:sz w:val="20"/>
                <w:szCs w:val="20"/>
              </w:rPr>
              <w:t>List</w:t>
            </w:r>
            <w:proofErr w:type="spellEnd"/>
            <w:r w:rsidR="002031F5" w:rsidRPr="002031F5">
              <w:rPr>
                <w:rFonts w:ascii="Arial" w:hAnsi="Arial" w:cs="Arial"/>
                <w:sz w:val="20"/>
                <w:szCs w:val="20"/>
              </w:rPr>
              <w:t xml:space="preserve"> de verificação do Procedimento (Avaliação do Programa)</w:t>
            </w:r>
          </w:p>
        </w:tc>
        <w:tc>
          <w:tcPr>
            <w:tcW w:w="1363" w:type="dxa"/>
            <w:vAlign w:val="center"/>
          </w:tcPr>
          <w:p w14:paraId="4E2B7071" w14:textId="2440DC9C" w:rsidR="00DC1B2A" w:rsidRPr="00020C4A" w:rsidRDefault="00DC1B2A" w:rsidP="00076461">
            <w:pPr>
              <w:jc w:val="center"/>
              <w:rPr>
                <w:rFonts w:ascii="Arial" w:hAnsi="Arial" w:cs="Arial"/>
                <w:iCs/>
                <w:sz w:val="20"/>
                <w:szCs w:val="20"/>
              </w:rPr>
            </w:pPr>
            <w:r w:rsidRPr="00020C4A">
              <w:rPr>
                <w:rFonts w:ascii="Arial" w:hAnsi="Arial" w:cs="Arial"/>
                <w:sz w:val="20"/>
                <w:szCs w:val="20"/>
              </w:rPr>
              <w:t>Arquivo EHS</w:t>
            </w:r>
          </w:p>
        </w:tc>
        <w:tc>
          <w:tcPr>
            <w:tcW w:w="1184" w:type="dxa"/>
            <w:vAlign w:val="center"/>
          </w:tcPr>
          <w:p w14:paraId="73856D20" w14:textId="675C253C" w:rsidR="00DC1B2A" w:rsidRPr="00020C4A" w:rsidRDefault="00DC1B2A" w:rsidP="00076461">
            <w:pPr>
              <w:jc w:val="center"/>
              <w:rPr>
                <w:rFonts w:ascii="Arial" w:hAnsi="Arial" w:cs="Arial"/>
                <w:iCs/>
                <w:sz w:val="20"/>
                <w:szCs w:val="20"/>
              </w:rPr>
            </w:pPr>
            <w:r w:rsidRPr="00020C4A">
              <w:rPr>
                <w:rFonts w:ascii="Arial" w:hAnsi="Arial" w:cs="Arial"/>
                <w:sz w:val="20"/>
                <w:szCs w:val="20"/>
              </w:rPr>
              <w:t>Meio Eletrônico ou Meio Físico</w:t>
            </w:r>
          </w:p>
        </w:tc>
        <w:tc>
          <w:tcPr>
            <w:tcW w:w="2753" w:type="dxa"/>
            <w:vAlign w:val="center"/>
          </w:tcPr>
          <w:p w14:paraId="60B848CD" w14:textId="550D6376" w:rsidR="00DC1B2A" w:rsidRPr="00020C4A" w:rsidRDefault="00DC1B2A" w:rsidP="00076461">
            <w:pPr>
              <w:jc w:val="center"/>
              <w:rPr>
                <w:rFonts w:ascii="Arial" w:hAnsi="Arial" w:cs="Arial"/>
                <w:iCs/>
                <w:sz w:val="20"/>
                <w:szCs w:val="20"/>
              </w:rPr>
            </w:pPr>
            <w:r w:rsidRPr="00020C4A">
              <w:rPr>
                <w:rFonts w:ascii="Arial" w:hAnsi="Arial" w:cs="Arial"/>
                <w:sz w:val="20"/>
                <w:szCs w:val="20"/>
              </w:rPr>
              <w:t>Unidade/Área</w:t>
            </w:r>
          </w:p>
        </w:tc>
        <w:tc>
          <w:tcPr>
            <w:tcW w:w="1199" w:type="dxa"/>
            <w:vAlign w:val="center"/>
          </w:tcPr>
          <w:p w14:paraId="18CDDB22" w14:textId="7DAD7896" w:rsidR="00DC1B2A" w:rsidRPr="00020C4A" w:rsidRDefault="00DC1B2A" w:rsidP="00076461">
            <w:pPr>
              <w:jc w:val="center"/>
              <w:rPr>
                <w:rFonts w:ascii="Arial" w:hAnsi="Arial" w:cs="Arial"/>
                <w:iCs/>
                <w:sz w:val="20"/>
                <w:szCs w:val="20"/>
              </w:rPr>
            </w:pPr>
            <w:r w:rsidRPr="00020C4A">
              <w:rPr>
                <w:rFonts w:ascii="Arial" w:hAnsi="Arial" w:cs="Arial"/>
                <w:sz w:val="20"/>
                <w:szCs w:val="20"/>
              </w:rPr>
              <w:t>20 Anos</w:t>
            </w:r>
          </w:p>
        </w:tc>
        <w:tc>
          <w:tcPr>
            <w:tcW w:w="1444" w:type="dxa"/>
            <w:vAlign w:val="center"/>
          </w:tcPr>
          <w:p w14:paraId="2C5C6817" w14:textId="02F800B7" w:rsidR="00DC1B2A" w:rsidRPr="00020C4A" w:rsidRDefault="00DC1B2A" w:rsidP="00076461">
            <w:pPr>
              <w:jc w:val="center"/>
              <w:rPr>
                <w:rFonts w:ascii="Arial" w:hAnsi="Arial" w:cs="Arial"/>
                <w:iCs/>
                <w:sz w:val="20"/>
                <w:szCs w:val="20"/>
              </w:rPr>
            </w:pPr>
            <w:r w:rsidRPr="00020C4A">
              <w:rPr>
                <w:rFonts w:ascii="Arial" w:hAnsi="Arial" w:cs="Arial"/>
                <w:sz w:val="20"/>
                <w:szCs w:val="20"/>
              </w:rPr>
              <w:t>Backup / arquivo inativo</w:t>
            </w:r>
          </w:p>
        </w:tc>
      </w:tr>
      <w:tr w:rsidR="00DC1B2A" w:rsidRPr="00020C4A" w14:paraId="01C095F3" w14:textId="77777777" w:rsidTr="0040068C">
        <w:trPr>
          <w:trHeight w:val="546"/>
        </w:trPr>
        <w:tc>
          <w:tcPr>
            <w:tcW w:w="2547" w:type="dxa"/>
            <w:vAlign w:val="center"/>
          </w:tcPr>
          <w:p w14:paraId="16F46445" w14:textId="54452E6B" w:rsidR="00DC1B2A" w:rsidRPr="00020C4A" w:rsidRDefault="00DC1B2A" w:rsidP="00076461">
            <w:pPr>
              <w:jc w:val="center"/>
              <w:rPr>
                <w:rFonts w:ascii="Arial" w:hAnsi="Arial" w:cs="Arial"/>
                <w:sz w:val="20"/>
                <w:szCs w:val="20"/>
              </w:rPr>
            </w:pPr>
            <w:r w:rsidRPr="00020C4A">
              <w:rPr>
                <w:rFonts w:ascii="Arial" w:hAnsi="Arial" w:cs="Arial"/>
                <w:sz w:val="20"/>
                <w:szCs w:val="20"/>
              </w:rPr>
              <w:t>Anexo 8 – Formulário de Ensaio de Vedação (Teste qualitativo)</w:t>
            </w:r>
          </w:p>
        </w:tc>
        <w:tc>
          <w:tcPr>
            <w:tcW w:w="1363" w:type="dxa"/>
            <w:vAlign w:val="center"/>
          </w:tcPr>
          <w:p w14:paraId="38B77313" w14:textId="7D129FFA" w:rsidR="00DC1B2A" w:rsidRPr="00020C4A" w:rsidRDefault="00DC1B2A" w:rsidP="00076461">
            <w:pPr>
              <w:jc w:val="center"/>
              <w:rPr>
                <w:rFonts w:ascii="Arial" w:hAnsi="Arial" w:cs="Arial"/>
                <w:sz w:val="20"/>
                <w:szCs w:val="20"/>
              </w:rPr>
            </w:pPr>
            <w:r w:rsidRPr="00020C4A">
              <w:rPr>
                <w:rFonts w:ascii="Arial" w:hAnsi="Arial" w:cs="Arial"/>
                <w:sz w:val="20"/>
                <w:szCs w:val="20"/>
              </w:rPr>
              <w:t>Arquivo EHS – dossiê do empregado</w:t>
            </w:r>
          </w:p>
        </w:tc>
        <w:tc>
          <w:tcPr>
            <w:tcW w:w="1184" w:type="dxa"/>
            <w:vAlign w:val="center"/>
          </w:tcPr>
          <w:p w14:paraId="70C668BB" w14:textId="4E903A3F" w:rsidR="00DC1B2A" w:rsidRPr="00020C4A" w:rsidRDefault="00DC1B2A" w:rsidP="00076461">
            <w:pPr>
              <w:jc w:val="center"/>
              <w:rPr>
                <w:rFonts w:ascii="Arial" w:hAnsi="Arial" w:cs="Arial"/>
                <w:sz w:val="20"/>
                <w:szCs w:val="20"/>
              </w:rPr>
            </w:pPr>
            <w:r w:rsidRPr="00020C4A">
              <w:rPr>
                <w:rFonts w:ascii="Arial" w:hAnsi="Arial" w:cs="Arial"/>
                <w:sz w:val="20"/>
                <w:szCs w:val="20"/>
              </w:rPr>
              <w:t>Meio Físico</w:t>
            </w:r>
          </w:p>
        </w:tc>
        <w:tc>
          <w:tcPr>
            <w:tcW w:w="2753" w:type="dxa"/>
            <w:vAlign w:val="center"/>
          </w:tcPr>
          <w:p w14:paraId="06ACBD0E" w14:textId="0E17699E" w:rsidR="00DC1B2A" w:rsidRPr="00020C4A" w:rsidRDefault="00DC1B2A" w:rsidP="00076461">
            <w:pPr>
              <w:jc w:val="center"/>
              <w:rPr>
                <w:rFonts w:ascii="Arial" w:hAnsi="Arial" w:cs="Arial"/>
                <w:sz w:val="20"/>
                <w:szCs w:val="20"/>
              </w:rPr>
            </w:pPr>
            <w:r w:rsidRPr="00020C4A">
              <w:rPr>
                <w:rFonts w:ascii="Arial" w:hAnsi="Arial" w:cs="Arial"/>
                <w:sz w:val="20"/>
                <w:szCs w:val="20"/>
              </w:rPr>
              <w:t>Unidade/Área</w:t>
            </w:r>
          </w:p>
        </w:tc>
        <w:tc>
          <w:tcPr>
            <w:tcW w:w="1199" w:type="dxa"/>
            <w:vAlign w:val="center"/>
          </w:tcPr>
          <w:p w14:paraId="2BDD83F3" w14:textId="333B8700" w:rsidR="00DC1B2A" w:rsidRPr="00020C4A" w:rsidRDefault="00DC1B2A" w:rsidP="00076461">
            <w:pPr>
              <w:jc w:val="center"/>
              <w:rPr>
                <w:rFonts w:ascii="Arial" w:hAnsi="Arial" w:cs="Arial"/>
                <w:sz w:val="20"/>
                <w:szCs w:val="20"/>
              </w:rPr>
            </w:pPr>
            <w:r w:rsidRPr="00020C4A">
              <w:rPr>
                <w:rFonts w:ascii="Arial" w:hAnsi="Arial" w:cs="Arial"/>
                <w:sz w:val="20"/>
                <w:szCs w:val="20"/>
              </w:rPr>
              <w:t>20 Anos</w:t>
            </w:r>
          </w:p>
        </w:tc>
        <w:tc>
          <w:tcPr>
            <w:tcW w:w="1444" w:type="dxa"/>
            <w:vAlign w:val="center"/>
          </w:tcPr>
          <w:p w14:paraId="6C1BCE27" w14:textId="0DB6D21C" w:rsidR="00DC1B2A" w:rsidRPr="00020C4A" w:rsidRDefault="00DC1B2A" w:rsidP="00076461">
            <w:pPr>
              <w:jc w:val="center"/>
              <w:rPr>
                <w:rFonts w:ascii="Arial" w:hAnsi="Arial" w:cs="Arial"/>
                <w:sz w:val="20"/>
                <w:szCs w:val="20"/>
              </w:rPr>
            </w:pPr>
            <w:r w:rsidRPr="00020C4A">
              <w:rPr>
                <w:rFonts w:ascii="Arial" w:hAnsi="Arial" w:cs="Arial"/>
                <w:sz w:val="20"/>
                <w:szCs w:val="20"/>
              </w:rPr>
              <w:t>Backup / arquivo inativo</w:t>
            </w:r>
          </w:p>
        </w:tc>
      </w:tr>
      <w:tr w:rsidR="00DC1B2A" w:rsidRPr="00020C4A" w14:paraId="3F597333" w14:textId="77777777" w:rsidTr="0040068C">
        <w:trPr>
          <w:trHeight w:val="546"/>
        </w:trPr>
        <w:tc>
          <w:tcPr>
            <w:tcW w:w="2547" w:type="dxa"/>
            <w:vAlign w:val="center"/>
          </w:tcPr>
          <w:p w14:paraId="6606D728" w14:textId="65A5533A" w:rsidR="00DC1B2A" w:rsidRPr="00020C4A" w:rsidRDefault="00DC1B2A" w:rsidP="00076461">
            <w:pPr>
              <w:jc w:val="center"/>
              <w:rPr>
                <w:rFonts w:ascii="Arial" w:hAnsi="Arial" w:cs="Arial"/>
                <w:sz w:val="20"/>
                <w:szCs w:val="20"/>
              </w:rPr>
            </w:pPr>
            <w:r w:rsidRPr="00020C4A">
              <w:rPr>
                <w:rFonts w:ascii="Arial" w:hAnsi="Arial" w:cs="Arial"/>
                <w:sz w:val="20"/>
                <w:szCs w:val="20"/>
              </w:rPr>
              <w:t xml:space="preserve">Anexo 10 – Documento base para o PPR e </w:t>
            </w:r>
          </w:p>
        </w:tc>
        <w:tc>
          <w:tcPr>
            <w:tcW w:w="1363" w:type="dxa"/>
            <w:vAlign w:val="center"/>
          </w:tcPr>
          <w:p w14:paraId="2F78FE63" w14:textId="1276C0E6" w:rsidR="00DC1B2A" w:rsidRPr="00020C4A" w:rsidRDefault="00DC1B2A" w:rsidP="00076461">
            <w:pPr>
              <w:jc w:val="center"/>
              <w:rPr>
                <w:rFonts w:ascii="Arial" w:hAnsi="Arial" w:cs="Arial"/>
                <w:sz w:val="20"/>
                <w:szCs w:val="20"/>
              </w:rPr>
            </w:pPr>
            <w:r w:rsidRPr="00020C4A">
              <w:rPr>
                <w:rFonts w:ascii="Arial" w:hAnsi="Arial" w:cs="Arial"/>
                <w:sz w:val="20"/>
                <w:szCs w:val="20"/>
              </w:rPr>
              <w:t>Arquivo EHS</w:t>
            </w:r>
          </w:p>
        </w:tc>
        <w:tc>
          <w:tcPr>
            <w:tcW w:w="1184" w:type="dxa"/>
            <w:vAlign w:val="center"/>
          </w:tcPr>
          <w:p w14:paraId="4FC3E22C" w14:textId="70D2EF73" w:rsidR="00DC1B2A" w:rsidRPr="00020C4A" w:rsidRDefault="00DC1B2A" w:rsidP="00076461">
            <w:pPr>
              <w:jc w:val="center"/>
              <w:rPr>
                <w:rFonts w:ascii="Arial" w:hAnsi="Arial" w:cs="Arial"/>
                <w:sz w:val="20"/>
                <w:szCs w:val="20"/>
              </w:rPr>
            </w:pPr>
            <w:r w:rsidRPr="00020C4A">
              <w:rPr>
                <w:rFonts w:ascii="Arial" w:hAnsi="Arial" w:cs="Arial"/>
                <w:sz w:val="20"/>
                <w:szCs w:val="20"/>
              </w:rPr>
              <w:t>Meio Físico</w:t>
            </w:r>
          </w:p>
        </w:tc>
        <w:tc>
          <w:tcPr>
            <w:tcW w:w="2753" w:type="dxa"/>
            <w:vAlign w:val="center"/>
          </w:tcPr>
          <w:p w14:paraId="28C89365" w14:textId="6738FBF2" w:rsidR="00DC1B2A" w:rsidRPr="00020C4A" w:rsidRDefault="00DC1B2A" w:rsidP="00076461">
            <w:pPr>
              <w:jc w:val="center"/>
              <w:rPr>
                <w:rFonts w:ascii="Arial" w:hAnsi="Arial" w:cs="Arial"/>
                <w:sz w:val="20"/>
                <w:szCs w:val="20"/>
              </w:rPr>
            </w:pPr>
            <w:r w:rsidRPr="00020C4A">
              <w:rPr>
                <w:rFonts w:ascii="Arial" w:hAnsi="Arial" w:cs="Arial"/>
                <w:sz w:val="20"/>
                <w:szCs w:val="20"/>
              </w:rPr>
              <w:t>Unidade/Área</w:t>
            </w:r>
          </w:p>
        </w:tc>
        <w:tc>
          <w:tcPr>
            <w:tcW w:w="1199" w:type="dxa"/>
            <w:vAlign w:val="center"/>
          </w:tcPr>
          <w:p w14:paraId="31CB4243" w14:textId="102665C8" w:rsidR="00DC1B2A" w:rsidRPr="00020C4A" w:rsidRDefault="00DC1B2A" w:rsidP="00076461">
            <w:pPr>
              <w:jc w:val="center"/>
              <w:rPr>
                <w:rFonts w:ascii="Arial" w:hAnsi="Arial" w:cs="Arial"/>
                <w:sz w:val="20"/>
                <w:szCs w:val="20"/>
              </w:rPr>
            </w:pPr>
            <w:r w:rsidRPr="00020C4A">
              <w:rPr>
                <w:rFonts w:ascii="Arial" w:hAnsi="Arial" w:cs="Arial"/>
                <w:sz w:val="20"/>
                <w:szCs w:val="20"/>
              </w:rPr>
              <w:t>20 Anos</w:t>
            </w:r>
          </w:p>
        </w:tc>
        <w:tc>
          <w:tcPr>
            <w:tcW w:w="1444" w:type="dxa"/>
            <w:vAlign w:val="center"/>
          </w:tcPr>
          <w:p w14:paraId="5DB9E37F" w14:textId="2C1B6E98" w:rsidR="00DC1B2A" w:rsidRPr="00020C4A" w:rsidRDefault="00DC1B2A" w:rsidP="00076461">
            <w:pPr>
              <w:jc w:val="center"/>
              <w:rPr>
                <w:rFonts w:ascii="Arial" w:hAnsi="Arial" w:cs="Arial"/>
                <w:sz w:val="20"/>
                <w:szCs w:val="20"/>
              </w:rPr>
            </w:pPr>
            <w:r w:rsidRPr="00020C4A">
              <w:rPr>
                <w:rFonts w:ascii="Arial" w:hAnsi="Arial" w:cs="Arial"/>
                <w:sz w:val="20"/>
                <w:szCs w:val="20"/>
              </w:rPr>
              <w:t>Backup / arquivo inativo</w:t>
            </w:r>
          </w:p>
        </w:tc>
      </w:tr>
      <w:tr w:rsidR="00DC1B2A" w:rsidRPr="00020C4A" w14:paraId="4183199B" w14:textId="77777777" w:rsidTr="0040068C">
        <w:trPr>
          <w:trHeight w:val="546"/>
        </w:trPr>
        <w:tc>
          <w:tcPr>
            <w:tcW w:w="2547" w:type="dxa"/>
            <w:vAlign w:val="center"/>
          </w:tcPr>
          <w:p w14:paraId="3E30B247" w14:textId="5D7A2AF2" w:rsidR="00DC1B2A" w:rsidRPr="00020C4A" w:rsidRDefault="00DC1B2A" w:rsidP="00076461">
            <w:pPr>
              <w:jc w:val="center"/>
              <w:rPr>
                <w:rFonts w:ascii="Arial" w:hAnsi="Arial" w:cs="Arial"/>
                <w:sz w:val="20"/>
                <w:szCs w:val="20"/>
              </w:rPr>
            </w:pPr>
            <w:r w:rsidRPr="00020C4A">
              <w:rPr>
                <w:rFonts w:ascii="Arial" w:hAnsi="Arial" w:cs="Arial"/>
                <w:sz w:val="20"/>
                <w:szCs w:val="20"/>
              </w:rPr>
              <w:t>Anexo 12 - Documento Base do PPR para empresas Contratadas</w:t>
            </w:r>
          </w:p>
        </w:tc>
        <w:tc>
          <w:tcPr>
            <w:tcW w:w="1363" w:type="dxa"/>
            <w:vAlign w:val="center"/>
          </w:tcPr>
          <w:p w14:paraId="6D342DB3" w14:textId="32CE6560" w:rsidR="00DC1B2A" w:rsidRPr="00020C4A" w:rsidRDefault="00DC1B2A" w:rsidP="00076461">
            <w:pPr>
              <w:jc w:val="center"/>
              <w:rPr>
                <w:rFonts w:ascii="Arial" w:hAnsi="Arial" w:cs="Arial"/>
                <w:sz w:val="20"/>
                <w:szCs w:val="20"/>
              </w:rPr>
            </w:pPr>
            <w:r w:rsidRPr="00020C4A">
              <w:rPr>
                <w:rFonts w:ascii="Arial" w:hAnsi="Arial" w:cs="Arial"/>
                <w:sz w:val="20"/>
                <w:szCs w:val="20"/>
              </w:rPr>
              <w:t>Arquivo EHS</w:t>
            </w:r>
          </w:p>
        </w:tc>
        <w:tc>
          <w:tcPr>
            <w:tcW w:w="1184" w:type="dxa"/>
            <w:vAlign w:val="center"/>
          </w:tcPr>
          <w:p w14:paraId="05CA190D" w14:textId="3313D716" w:rsidR="00DC1B2A" w:rsidRPr="00020C4A" w:rsidRDefault="00DC1B2A" w:rsidP="00076461">
            <w:pPr>
              <w:jc w:val="center"/>
              <w:rPr>
                <w:rFonts w:ascii="Arial" w:hAnsi="Arial" w:cs="Arial"/>
                <w:sz w:val="20"/>
                <w:szCs w:val="20"/>
              </w:rPr>
            </w:pPr>
            <w:r w:rsidRPr="00020C4A">
              <w:rPr>
                <w:rFonts w:ascii="Arial" w:hAnsi="Arial" w:cs="Arial"/>
                <w:sz w:val="20"/>
                <w:szCs w:val="20"/>
              </w:rPr>
              <w:t>Meio Físico</w:t>
            </w:r>
          </w:p>
        </w:tc>
        <w:tc>
          <w:tcPr>
            <w:tcW w:w="2753" w:type="dxa"/>
            <w:vAlign w:val="center"/>
          </w:tcPr>
          <w:p w14:paraId="352FC64A" w14:textId="1B2F3E36" w:rsidR="00DC1B2A" w:rsidRPr="00020C4A" w:rsidRDefault="00DC1B2A" w:rsidP="00076461">
            <w:pPr>
              <w:jc w:val="center"/>
              <w:rPr>
                <w:rFonts w:ascii="Arial" w:hAnsi="Arial" w:cs="Arial"/>
                <w:sz w:val="20"/>
                <w:szCs w:val="20"/>
              </w:rPr>
            </w:pPr>
            <w:r w:rsidRPr="00020C4A">
              <w:rPr>
                <w:rFonts w:ascii="Arial" w:hAnsi="Arial" w:cs="Arial"/>
                <w:sz w:val="20"/>
                <w:szCs w:val="20"/>
              </w:rPr>
              <w:t>Unidade/Área</w:t>
            </w:r>
          </w:p>
        </w:tc>
        <w:tc>
          <w:tcPr>
            <w:tcW w:w="1199" w:type="dxa"/>
            <w:vAlign w:val="center"/>
          </w:tcPr>
          <w:p w14:paraId="04D6D210" w14:textId="7E726193" w:rsidR="00DC1B2A" w:rsidRPr="00020C4A" w:rsidRDefault="00DC1B2A" w:rsidP="00076461">
            <w:pPr>
              <w:jc w:val="center"/>
              <w:rPr>
                <w:rFonts w:ascii="Arial" w:hAnsi="Arial" w:cs="Arial"/>
                <w:sz w:val="20"/>
                <w:szCs w:val="20"/>
              </w:rPr>
            </w:pPr>
            <w:r w:rsidRPr="00020C4A">
              <w:rPr>
                <w:rFonts w:ascii="Arial" w:hAnsi="Arial" w:cs="Arial"/>
                <w:sz w:val="20"/>
                <w:szCs w:val="20"/>
              </w:rPr>
              <w:t>20 Anos</w:t>
            </w:r>
          </w:p>
        </w:tc>
        <w:tc>
          <w:tcPr>
            <w:tcW w:w="1444" w:type="dxa"/>
            <w:vAlign w:val="center"/>
          </w:tcPr>
          <w:p w14:paraId="404566BC" w14:textId="05163AF1" w:rsidR="00DC1B2A" w:rsidRPr="00020C4A" w:rsidRDefault="00DC1B2A" w:rsidP="00076461">
            <w:pPr>
              <w:jc w:val="center"/>
              <w:rPr>
                <w:rFonts w:ascii="Arial" w:hAnsi="Arial" w:cs="Arial"/>
                <w:sz w:val="20"/>
                <w:szCs w:val="20"/>
              </w:rPr>
            </w:pPr>
            <w:r w:rsidRPr="00020C4A">
              <w:rPr>
                <w:rFonts w:ascii="Arial" w:hAnsi="Arial" w:cs="Arial"/>
                <w:sz w:val="20"/>
                <w:szCs w:val="20"/>
              </w:rPr>
              <w:t>Backup / arquivo inativo</w:t>
            </w:r>
          </w:p>
        </w:tc>
      </w:tr>
      <w:tr w:rsidR="00DC1B2A" w:rsidRPr="00020C4A" w14:paraId="046A4068" w14:textId="77777777" w:rsidTr="0040068C">
        <w:trPr>
          <w:trHeight w:val="546"/>
        </w:trPr>
        <w:tc>
          <w:tcPr>
            <w:tcW w:w="2547" w:type="dxa"/>
            <w:vAlign w:val="center"/>
          </w:tcPr>
          <w:p w14:paraId="67B3007F" w14:textId="7B3576F9" w:rsidR="00DC1B2A" w:rsidRPr="00020C4A" w:rsidRDefault="00DC1B2A" w:rsidP="00076461">
            <w:pPr>
              <w:jc w:val="center"/>
              <w:rPr>
                <w:rFonts w:ascii="Arial" w:hAnsi="Arial" w:cs="Arial"/>
                <w:sz w:val="20"/>
                <w:szCs w:val="20"/>
              </w:rPr>
            </w:pPr>
            <w:r w:rsidRPr="00020C4A">
              <w:rPr>
                <w:rFonts w:ascii="Arial" w:hAnsi="Arial" w:cs="Arial"/>
                <w:sz w:val="20"/>
                <w:szCs w:val="20"/>
              </w:rPr>
              <w:t>Anexo 11 - Formulário para verificação de aptidão para utilização de respirador</w:t>
            </w:r>
          </w:p>
        </w:tc>
        <w:tc>
          <w:tcPr>
            <w:tcW w:w="1363" w:type="dxa"/>
            <w:vAlign w:val="center"/>
          </w:tcPr>
          <w:p w14:paraId="5926FFA5" w14:textId="4D221A34" w:rsidR="00DC1B2A" w:rsidRPr="00020C4A" w:rsidRDefault="00DC1B2A" w:rsidP="00076461">
            <w:pPr>
              <w:jc w:val="center"/>
              <w:rPr>
                <w:rFonts w:ascii="Arial" w:hAnsi="Arial" w:cs="Arial"/>
                <w:sz w:val="20"/>
                <w:szCs w:val="20"/>
              </w:rPr>
            </w:pPr>
            <w:r w:rsidRPr="00020C4A">
              <w:rPr>
                <w:rFonts w:ascii="Arial" w:hAnsi="Arial" w:cs="Arial"/>
                <w:sz w:val="20"/>
                <w:szCs w:val="20"/>
              </w:rPr>
              <w:t>Arquivo EHS – prontuário do empregado</w:t>
            </w:r>
          </w:p>
        </w:tc>
        <w:tc>
          <w:tcPr>
            <w:tcW w:w="1184" w:type="dxa"/>
            <w:vAlign w:val="center"/>
          </w:tcPr>
          <w:p w14:paraId="482A5247" w14:textId="30541E86" w:rsidR="00DC1B2A" w:rsidRPr="00020C4A" w:rsidRDefault="00DC1B2A" w:rsidP="00076461">
            <w:pPr>
              <w:jc w:val="center"/>
              <w:rPr>
                <w:rFonts w:ascii="Arial" w:hAnsi="Arial" w:cs="Arial"/>
                <w:sz w:val="20"/>
                <w:szCs w:val="20"/>
              </w:rPr>
            </w:pPr>
            <w:r w:rsidRPr="00020C4A">
              <w:rPr>
                <w:rFonts w:ascii="Arial" w:hAnsi="Arial" w:cs="Arial"/>
                <w:sz w:val="20"/>
                <w:szCs w:val="20"/>
              </w:rPr>
              <w:t>Meio Físico</w:t>
            </w:r>
          </w:p>
        </w:tc>
        <w:tc>
          <w:tcPr>
            <w:tcW w:w="2753" w:type="dxa"/>
            <w:vAlign w:val="center"/>
          </w:tcPr>
          <w:p w14:paraId="1AA358DE" w14:textId="2623C828" w:rsidR="00DC1B2A" w:rsidRPr="00020C4A" w:rsidRDefault="00DC1B2A" w:rsidP="00076461">
            <w:pPr>
              <w:jc w:val="center"/>
              <w:rPr>
                <w:rFonts w:ascii="Arial" w:hAnsi="Arial" w:cs="Arial"/>
                <w:sz w:val="20"/>
                <w:szCs w:val="20"/>
              </w:rPr>
            </w:pPr>
            <w:r w:rsidRPr="00020C4A">
              <w:rPr>
                <w:rFonts w:ascii="Arial" w:hAnsi="Arial" w:cs="Arial"/>
                <w:sz w:val="20"/>
                <w:szCs w:val="20"/>
              </w:rPr>
              <w:t>Unidade/Área</w:t>
            </w:r>
          </w:p>
        </w:tc>
        <w:tc>
          <w:tcPr>
            <w:tcW w:w="1199" w:type="dxa"/>
            <w:vAlign w:val="center"/>
          </w:tcPr>
          <w:p w14:paraId="079505C8" w14:textId="45C27954" w:rsidR="00DC1B2A" w:rsidRPr="00020C4A" w:rsidRDefault="00DC1B2A" w:rsidP="00076461">
            <w:pPr>
              <w:jc w:val="center"/>
              <w:rPr>
                <w:rFonts w:ascii="Arial" w:hAnsi="Arial" w:cs="Arial"/>
                <w:sz w:val="20"/>
                <w:szCs w:val="20"/>
              </w:rPr>
            </w:pPr>
            <w:r w:rsidRPr="00020C4A">
              <w:rPr>
                <w:rFonts w:ascii="Arial" w:hAnsi="Arial" w:cs="Arial"/>
                <w:sz w:val="20"/>
                <w:szCs w:val="20"/>
              </w:rPr>
              <w:t>20 Anos</w:t>
            </w:r>
          </w:p>
        </w:tc>
        <w:tc>
          <w:tcPr>
            <w:tcW w:w="1444" w:type="dxa"/>
            <w:vAlign w:val="center"/>
          </w:tcPr>
          <w:p w14:paraId="7B0B87EB" w14:textId="50B55A57" w:rsidR="00DC1B2A" w:rsidRPr="00020C4A" w:rsidRDefault="00DC1B2A" w:rsidP="00076461">
            <w:pPr>
              <w:jc w:val="center"/>
              <w:rPr>
                <w:rFonts w:ascii="Arial" w:hAnsi="Arial" w:cs="Arial"/>
                <w:sz w:val="20"/>
                <w:szCs w:val="20"/>
              </w:rPr>
            </w:pPr>
            <w:r w:rsidRPr="00020C4A">
              <w:rPr>
                <w:rFonts w:ascii="Arial" w:hAnsi="Arial" w:cs="Arial"/>
                <w:sz w:val="20"/>
                <w:szCs w:val="20"/>
              </w:rPr>
              <w:t>Backup / arquivo inativo</w:t>
            </w:r>
          </w:p>
        </w:tc>
      </w:tr>
    </w:tbl>
    <w:p w14:paraId="155E9401" w14:textId="4CB2BFA4" w:rsidR="002C3E63" w:rsidRPr="00020C4A" w:rsidRDefault="002C3E63" w:rsidP="00076461">
      <w:pPr>
        <w:pStyle w:val="PargrafodaLista"/>
        <w:spacing w:after="0" w:line="240" w:lineRule="auto"/>
        <w:rPr>
          <w:rFonts w:ascii="Arial" w:hAnsi="Arial" w:cs="Arial"/>
          <w:b/>
          <w:bCs/>
          <w:sz w:val="20"/>
          <w:szCs w:val="20"/>
        </w:rPr>
      </w:pPr>
    </w:p>
    <w:p w14:paraId="4201DCB4" w14:textId="77777777" w:rsidR="00623524" w:rsidRDefault="00623524" w:rsidP="00020C4A">
      <w:pPr>
        <w:rPr>
          <w:rFonts w:ascii="Arial" w:hAnsi="Arial" w:cs="Arial"/>
          <w:b/>
          <w:bCs/>
          <w:sz w:val="20"/>
          <w:szCs w:val="20"/>
        </w:rPr>
      </w:pPr>
    </w:p>
    <w:p w14:paraId="4BA85F58" w14:textId="75A3C573" w:rsidR="002C3E63" w:rsidRPr="00020C4A" w:rsidRDefault="00110E01">
      <w:pPr>
        <w:pStyle w:val="PargrafodaLista"/>
        <w:numPr>
          <w:ilvl w:val="0"/>
          <w:numId w:val="27"/>
        </w:numPr>
        <w:spacing w:after="0" w:line="240" w:lineRule="auto"/>
        <w:ind w:left="284" w:hanging="284"/>
        <w:rPr>
          <w:rFonts w:ascii="Arial" w:hAnsi="Arial" w:cs="Arial"/>
          <w:b/>
          <w:bCs/>
          <w:sz w:val="20"/>
          <w:szCs w:val="20"/>
        </w:rPr>
      </w:pPr>
      <w:r w:rsidRPr="00020C4A">
        <w:rPr>
          <w:rFonts w:ascii="Arial" w:hAnsi="Arial" w:cs="Arial"/>
          <w:b/>
          <w:bCs/>
          <w:sz w:val="20"/>
          <w:szCs w:val="20"/>
        </w:rPr>
        <w:t xml:space="preserve"> </w:t>
      </w:r>
      <w:r w:rsidR="002C3E63" w:rsidRPr="00020C4A">
        <w:rPr>
          <w:rFonts w:ascii="Arial" w:hAnsi="Arial" w:cs="Arial"/>
          <w:b/>
          <w:bCs/>
          <w:sz w:val="20"/>
          <w:szCs w:val="20"/>
        </w:rPr>
        <w:t>HISTÓRICO DE REVISÃO</w:t>
      </w:r>
    </w:p>
    <w:tbl>
      <w:tblPr>
        <w:tblStyle w:val="Tabelacomgrade"/>
        <w:tblW w:w="10485" w:type="dxa"/>
        <w:tblLook w:val="04A0" w:firstRow="1" w:lastRow="0" w:firstColumn="1" w:lastColumn="0" w:noHBand="0" w:noVBand="1"/>
      </w:tblPr>
      <w:tblGrid>
        <w:gridCol w:w="2547"/>
        <w:gridCol w:w="2126"/>
        <w:gridCol w:w="5812"/>
      </w:tblGrid>
      <w:tr w:rsidR="00047917" w:rsidRPr="00D75B47" w14:paraId="51D257D8" w14:textId="77777777" w:rsidTr="00020C69">
        <w:tc>
          <w:tcPr>
            <w:tcW w:w="2547" w:type="dxa"/>
          </w:tcPr>
          <w:p w14:paraId="6C77C623" w14:textId="77777777" w:rsidR="00047917" w:rsidRPr="00D75B47" w:rsidRDefault="00047917" w:rsidP="00020C69">
            <w:pPr>
              <w:jc w:val="both"/>
              <w:rPr>
                <w:rFonts w:ascii="Arial" w:hAnsi="Arial" w:cs="Arial"/>
                <w:b/>
                <w:bCs/>
                <w:sz w:val="20"/>
                <w:szCs w:val="20"/>
              </w:rPr>
            </w:pPr>
            <w:r w:rsidRPr="00D75B47">
              <w:rPr>
                <w:rFonts w:ascii="Arial" w:hAnsi="Arial" w:cs="Arial"/>
                <w:b/>
                <w:bCs/>
                <w:sz w:val="20"/>
                <w:szCs w:val="20"/>
              </w:rPr>
              <w:t>Data da Revisão</w:t>
            </w:r>
          </w:p>
        </w:tc>
        <w:tc>
          <w:tcPr>
            <w:tcW w:w="2126" w:type="dxa"/>
          </w:tcPr>
          <w:p w14:paraId="49F924F9" w14:textId="77777777" w:rsidR="00047917" w:rsidRPr="00D75B47" w:rsidRDefault="00047917" w:rsidP="00020C69">
            <w:pPr>
              <w:jc w:val="both"/>
              <w:rPr>
                <w:rFonts w:ascii="Arial" w:hAnsi="Arial" w:cs="Arial"/>
                <w:b/>
                <w:bCs/>
                <w:sz w:val="20"/>
                <w:szCs w:val="20"/>
              </w:rPr>
            </w:pPr>
            <w:r w:rsidRPr="00D75B47">
              <w:rPr>
                <w:rFonts w:ascii="Arial" w:hAnsi="Arial" w:cs="Arial"/>
                <w:b/>
                <w:bCs/>
                <w:sz w:val="20"/>
                <w:szCs w:val="20"/>
              </w:rPr>
              <w:t>Número da Revisão</w:t>
            </w:r>
          </w:p>
        </w:tc>
        <w:tc>
          <w:tcPr>
            <w:tcW w:w="5812" w:type="dxa"/>
          </w:tcPr>
          <w:p w14:paraId="760C52D3" w14:textId="77777777" w:rsidR="00047917" w:rsidRPr="00D75B47" w:rsidRDefault="00047917" w:rsidP="00020C69">
            <w:pPr>
              <w:jc w:val="both"/>
              <w:rPr>
                <w:rFonts w:ascii="Arial" w:hAnsi="Arial" w:cs="Arial"/>
                <w:b/>
                <w:bCs/>
                <w:sz w:val="20"/>
                <w:szCs w:val="20"/>
              </w:rPr>
            </w:pPr>
            <w:r w:rsidRPr="00D75B47">
              <w:rPr>
                <w:rFonts w:ascii="Arial" w:hAnsi="Arial" w:cs="Arial"/>
                <w:b/>
                <w:bCs/>
                <w:sz w:val="20"/>
                <w:szCs w:val="20"/>
              </w:rPr>
              <w:t>Descrição das atualizações</w:t>
            </w:r>
          </w:p>
        </w:tc>
      </w:tr>
      <w:tr w:rsidR="00047917" w:rsidRPr="00D75B47" w14:paraId="458D0DBB" w14:textId="77777777" w:rsidTr="00020C69">
        <w:trPr>
          <w:trHeight w:val="279"/>
        </w:trPr>
        <w:tc>
          <w:tcPr>
            <w:tcW w:w="2547" w:type="dxa"/>
          </w:tcPr>
          <w:p w14:paraId="0D80E897" w14:textId="77777777" w:rsidR="00047917" w:rsidRPr="00253E5A" w:rsidRDefault="00047917" w:rsidP="00020C69">
            <w:pPr>
              <w:jc w:val="center"/>
              <w:rPr>
                <w:rFonts w:ascii="Arial" w:hAnsi="Arial" w:cs="Arial"/>
                <w:b/>
                <w:bCs/>
                <w:sz w:val="20"/>
                <w:szCs w:val="20"/>
              </w:rPr>
            </w:pPr>
            <w:r w:rsidRPr="00253E5A">
              <w:rPr>
                <w:rFonts w:ascii="Arial" w:hAnsi="Arial" w:cs="Arial"/>
                <w:b/>
                <w:bCs/>
                <w:sz w:val="20"/>
                <w:szCs w:val="20"/>
              </w:rPr>
              <w:t>28/08/2023</w:t>
            </w:r>
          </w:p>
        </w:tc>
        <w:tc>
          <w:tcPr>
            <w:tcW w:w="2126" w:type="dxa"/>
          </w:tcPr>
          <w:p w14:paraId="2567AAA5" w14:textId="77777777" w:rsidR="00047917" w:rsidRPr="00253E5A" w:rsidRDefault="00047917" w:rsidP="00020C69">
            <w:pPr>
              <w:jc w:val="center"/>
              <w:rPr>
                <w:rFonts w:ascii="Arial" w:hAnsi="Arial" w:cs="Arial"/>
                <w:b/>
                <w:bCs/>
                <w:sz w:val="20"/>
                <w:szCs w:val="20"/>
              </w:rPr>
            </w:pPr>
            <w:r w:rsidRPr="00253E5A">
              <w:rPr>
                <w:rFonts w:ascii="Arial" w:hAnsi="Arial" w:cs="Arial"/>
                <w:b/>
                <w:bCs/>
                <w:sz w:val="20"/>
                <w:szCs w:val="20"/>
              </w:rPr>
              <w:t>00</w:t>
            </w:r>
          </w:p>
        </w:tc>
        <w:tc>
          <w:tcPr>
            <w:tcW w:w="5812" w:type="dxa"/>
          </w:tcPr>
          <w:p w14:paraId="150A41DA" w14:textId="12C38BD3" w:rsidR="00047917" w:rsidRPr="00253E5A" w:rsidRDefault="00047917" w:rsidP="00020C69">
            <w:pPr>
              <w:rPr>
                <w:rFonts w:ascii="Arial" w:hAnsi="Arial" w:cs="Arial"/>
                <w:sz w:val="20"/>
                <w:szCs w:val="20"/>
              </w:rPr>
            </w:pPr>
            <w:r w:rsidRPr="00253E5A">
              <w:rPr>
                <w:rFonts w:ascii="Arial" w:hAnsi="Arial" w:cs="Arial"/>
                <w:sz w:val="20"/>
                <w:szCs w:val="20"/>
              </w:rPr>
              <w:t xml:space="preserve">-Substitui o </w:t>
            </w:r>
            <w:r w:rsidRPr="00047917">
              <w:rPr>
                <w:rFonts w:ascii="Arial" w:hAnsi="Arial" w:cs="Arial"/>
                <w:sz w:val="20"/>
                <w:szCs w:val="20"/>
              </w:rPr>
              <w:t>PGS-3209-46-47</w:t>
            </w:r>
          </w:p>
        </w:tc>
      </w:tr>
      <w:tr w:rsidR="00047917" w:rsidRPr="00D75B47" w14:paraId="0D7F6B14" w14:textId="77777777" w:rsidTr="00020C69">
        <w:trPr>
          <w:trHeight w:val="990"/>
        </w:trPr>
        <w:tc>
          <w:tcPr>
            <w:tcW w:w="2547" w:type="dxa"/>
          </w:tcPr>
          <w:p w14:paraId="4F5487FD" w14:textId="5DD7A124" w:rsidR="00047917" w:rsidRPr="00D75B47" w:rsidRDefault="00047917" w:rsidP="00020C69">
            <w:pPr>
              <w:jc w:val="center"/>
              <w:rPr>
                <w:rFonts w:ascii="Arial" w:hAnsi="Arial" w:cs="Arial"/>
                <w:b/>
                <w:bCs/>
                <w:sz w:val="20"/>
                <w:szCs w:val="20"/>
              </w:rPr>
            </w:pPr>
            <w:r>
              <w:rPr>
                <w:rFonts w:ascii="Arial" w:hAnsi="Arial" w:cs="Arial"/>
                <w:b/>
                <w:bCs/>
                <w:sz w:val="20"/>
                <w:szCs w:val="20"/>
              </w:rPr>
              <w:t>08/04/2025</w:t>
            </w:r>
          </w:p>
        </w:tc>
        <w:tc>
          <w:tcPr>
            <w:tcW w:w="2126" w:type="dxa"/>
          </w:tcPr>
          <w:p w14:paraId="78F1D291" w14:textId="77777777" w:rsidR="00047917" w:rsidRPr="00D75B47" w:rsidRDefault="00047917" w:rsidP="00020C69">
            <w:pPr>
              <w:jc w:val="center"/>
              <w:rPr>
                <w:rFonts w:ascii="Arial" w:hAnsi="Arial" w:cs="Arial"/>
                <w:b/>
                <w:bCs/>
                <w:sz w:val="20"/>
                <w:szCs w:val="20"/>
              </w:rPr>
            </w:pPr>
            <w:r>
              <w:rPr>
                <w:rFonts w:ascii="Arial" w:hAnsi="Arial" w:cs="Arial"/>
                <w:b/>
                <w:bCs/>
                <w:sz w:val="20"/>
                <w:szCs w:val="20"/>
              </w:rPr>
              <w:t>01</w:t>
            </w:r>
          </w:p>
        </w:tc>
        <w:tc>
          <w:tcPr>
            <w:tcW w:w="5812" w:type="dxa"/>
            <w:vAlign w:val="center"/>
          </w:tcPr>
          <w:p w14:paraId="702806D3" w14:textId="77777777" w:rsidR="00047917" w:rsidRDefault="00047917" w:rsidP="00020C69">
            <w:pPr>
              <w:jc w:val="both"/>
              <w:rPr>
                <w:rFonts w:ascii="Arial" w:hAnsi="Arial" w:cs="Arial"/>
                <w:sz w:val="20"/>
                <w:szCs w:val="20"/>
              </w:rPr>
            </w:pPr>
            <w:r>
              <w:rPr>
                <w:rFonts w:ascii="Arial" w:hAnsi="Arial" w:cs="Arial"/>
                <w:sz w:val="20"/>
                <w:szCs w:val="20"/>
              </w:rPr>
              <w:t>-Atualização do ID do documento considerando padrão Mosaic (</w:t>
            </w:r>
            <w:r w:rsidRPr="00DB0573">
              <w:rPr>
                <w:rFonts w:ascii="Arial" w:hAnsi="Arial" w:cs="Arial"/>
                <w:sz w:val="20"/>
                <w:szCs w:val="20"/>
              </w:rPr>
              <w:t>PGS-MOS-EHS</w:t>
            </w:r>
            <w:r>
              <w:rPr>
                <w:rFonts w:ascii="Arial" w:hAnsi="Arial" w:cs="Arial"/>
                <w:sz w:val="20"/>
                <w:szCs w:val="20"/>
              </w:rPr>
              <w:t xml:space="preserve">) </w:t>
            </w:r>
          </w:p>
          <w:p w14:paraId="4A9ABA1F" w14:textId="77777777" w:rsidR="00047917" w:rsidRDefault="00047917" w:rsidP="00020C69">
            <w:pPr>
              <w:jc w:val="both"/>
              <w:rPr>
                <w:rFonts w:ascii="Arial" w:hAnsi="Arial" w:cs="Arial"/>
                <w:sz w:val="20"/>
                <w:szCs w:val="20"/>
              </w:rPr>
            </w:pPr>
            <w:r>
              <w:rPr>
                <w:rFonts w:ascii="Arial" w:hAnsi="Arial" w:cs="Arial"/>
                <w:sz w:val="20"/>
                <w:szCs w:val="20"/>
              </w:rPr>
              <w:t xml:space="preserve">-Atualização dos Anexos para realização de autodiagnósticos anuais: </w:t>
            </w:r>
          </w:p>
          <w:p w14:paraId="2CE31FA3" w14:textId="6FDEB901" w:rsidR="00047917" w:rsidRPr="00253E5A" w:rsidRDefault="00047917" w:rsidP="00047917">
            <w:pPr>
              <w:pStyle w:val="PargrafodaLista"/>
              <w:numPr>
                <w:ilvl w:val="0"/>
                <w:numId w:val="30"/>
              </w:numPr>
              <w:jc w:val="both"/>
              <w:rPr>
                <w:rFonts w:ascii="Arial" w:hAnsi="Arial" w:cs="Arial"/>
                <w:sz w:val="20"/>
                <w:szCs w:val="20"/>
              </w:rPr>
            </w:pPr>
            <w:r w:rsidRPr="00253E5A">
              <w:rPr>
                <w:rFonts w:ascii="Arial" w:hAnsi="Arial" w:cs="Arial"/>
                <w:sz w:val="20"/>
                <w:szCs w:val="20"/>
              </w:rPr>
              <w:t>Anexo 1</w:t>
            </w:r>
            <w:r>
              <w:rPr>
                <w:rFonts w:ascii="Arial" w:hAnsi="Arial" w:cs="Arial"/>
                <w:sz w:val="20"/>
                <w:szCs w:val="20"/>
              </w:rPr>
              <w:t>3</w:t>
            </w:r>
            <w:r w:rsidRPr="00253E5A">
              <w:rPr>
                <w:rFonts w:ascii="Arial" w:hAnsi="Arial" w:cs="Arial"/>
                <w:sz w:val="20"/>
                <w:szCs w:val="20"/>
              </w:rPr>
              <w:t xml:space="preserve"> - </w:t>
            </w:r>
            <w:proofErr w:type="spellStart"/>
            <w:r w:rsidRPr="00253E5A">
              <w:rPr>
                <w:rFonts w:ascii="Arial" w:hAnsi="Arial" w:cs="Arial"/>
                <w:sz w:val="20"/>
                <w:szCs w:val="20"/>
              </w:rPr>
              <w:t>Check</w:t>
            </w:r>
            <w:proofErr w:type="spellEnd"/>
            <w:r w:rsidRPr="00253E5A">
              <w:rPr>
                <w:rFonts w:ascii="Arial" w:hAnsi="Arial" w:cs="Arial"/>
                <w:sz w:val="20"/>
                <w:szCs w:val="20"/>
              </w:rPr>
              <w:t xml:space="preserve"> </w:t>
            </w:r>
            <w:proofErr w:type="spellStart"/>
            <w:r w:rsidRPr="00253E5A">
              <w:rPr>
                <w:rFonts w:ascii="Arial" w:hAnsi="Arial" w:cs="Arial"/>
                <w:sz w:val="20"/>
                <w:szCs w:val="20"/>
              </w:rPr>
              <w:t>List</w:t>
            </w:r>
            <w:proofErr w:type="spellEnd"/>
            <w:r w:rsidRPr="00253E5A">
              <w:rPr>
                <w:rFonts w:ascii="Arial" w:hAnsi="Arial" w:cs="Arial"/>
                <w:sz w:val="20"/>
                <w:szCs w:val="20"/>
              </w:rPr>
              <w:t xml:space="preserve"> do Procedimento PGS-MOS-EHS-20</w:t>
            </w:r>
            <w:r>
              <w:rPr>
                <w:rFonts w:ascii="Arial" w:hAnsi="Arial" w:cs="Arial"/>
                <w:sz w:val="20"/>
                <w:szCs w:val="20"/>
              </w:rPr>
              <w:t>4</w:t>
            </w:r>
            <w:r w:rsidRPr="00253E5A">
              <w:rPr>
                <w:rFonts w:ascii="Arial" w:hAnsi="Arial" w:cs="Arial"/>
                <w:sz w:val="20"/>
                <w:szCs w:val="20"/>
              </w:rPr>
              <w:t xml:space="preserve"> – Próprios</w:t>
            </w:r>
          </w:p>
          <w:p w14:paraId="20418B08" w14:textId="2CB42A6D" w:rsidR="00047917" w:rsidRPr="00DB0573" w:rsidRDefault="00047917" w:rsidP="00047917">
            <w:pPr>
              <w:pStyle w:val="PargrafodaLista"/>
              <w:numPr>
                <w:ilvl w:val="0"/>
                <w:numId w:val="30"/>
              </w:numPr>
              <w:jc w:val="both"/>
              <w:rPr>
                <w:rFonts w:ascii="Arial" w:hAnsi="Arial" w:cs="Arial"/>
                <w:sz w:val="20"/>
                <w:szCs w:val="20"/>
              </w:rPr>
            </w:pPr>
            <w:r w:rsidRPr="00253E5A">
              <w:rPr>
                <w:rFonts w:ascii="Arial" w:hAnsi="Arial" w:cs="Arial"/>
                <w:sz w:val="20"/>
                <w:szCs w:val="20"/>
              </w:rPr>
              <w:t>Anexo 1</w:t>
            </w:r>
            <w:r>
              <w:rPr>
                <w:rFonts w:ascii="Arial" w:hAnsi="Arial" w:cs="Arial"/>
                <w:sz w:val="20"/>
                <w:szCs w:val="20"/>
              </w:rPr>
              <w:t>4</w:t>
            </w:r>
            <w:r w:rsidRPr="00253E5A">
              <w:rPr>
                <w:rFonts w:ascii="Arial" w:hAnsi="Arial" w:cs="Arial"/>
                <w:sz w:val="20"/>
                <w:szCs w:val="20"/>
              </w:rPr>
              <w:t xml:space="preserve"> - </w:t>
            </w:r>
            <w:proofErr w:type="spellStart"/>
            <w:r w:rsidRPr="00253E5A">
              <w:rPr>
                <w:rFonts w:ascii="Arial" w:hAnsi="Arial" w:cs="Arial"/>
                <w:sz w:val="20"/>
                <w:szCs w:val="20"/>
              </w:rPr>
              <w:t>Check</w:t>
            </w:r>
            <w:proofErr w:type="spellEnd"/>
            <w:r w:rsidRPr="00253E5A">
              <w:rPr>
                <w:rFonts w:ascii="Arial" w:hAnsi="Arial" w:cs="Arial"/>
                <w:sz w:val="20"/>
                <w:szCs w:val="20"/>
              </w:rPr>
              <w:t xml:space="preserve"> </w:t>
            </w:r>
            <w:proofErr w:type="spellStart"/>
            <w:r w:rsidRPr="00253E5A">
              <w:rPr>
                <w:rFonts w:ascii="Arial" w:hAnsi="Arial" w:cs="Arial"/>
                <w:sz w:val="20"/>
                <w:szCs w:val="20"/>
              </w:rPr>
              <w:t>List</w:t>
            </w:r>
            <w:proofErr w:type="spellEnd"/>
            <w:r w:rsidRPr="00253E5A">
              <w:rPr>
                <w:rFonts w:ascii="Arial" w:hAnsi="Arial" w:cs="Arial"/>
                <w:sz w:val="20"/>
                <w:szCs w:val="20"/>
              </w:rPr>
              <w:t xml:space="preserve"> do Procedimento PGS-MOS-EHS-20</w:t>
            </w:r>
            <w:r>
              <w:rPr>
                <w:rFonts w:ascii="Arial" w:hAnsi="Arial" w:cs="Arial"/>
                <w:sz w:val="20"/>
                <w:szCs w:val="20"/>
              </w:rPr>
              <w:t>4</w:t>
            </w:r>
            <w:r w:rsidRPr="00253E5A">
              <w:rPr>
                <w:rFonts w:ascii="Arial" w:hAnsi="Arial" w:cs="Arial"/>
                <w:sz w:val="20"/>
                <w:szCs w:val="20"/>
              </w:rPr>
              <w:t xml:space="preserve"> - Terceiros</w:t>
            </w:r>
          </w:p>
        </w:tc>
      </w:tr>
    </w:tbl>
    <w:p w14:paraId="26DAB23B" w14:textId="38D870B9" w:rsidR="00110E01" w:rsidRPr="00020C4A" w:rsidRDefault="00110E01" w:rsidP="00076461">
      <w:pPr>
        <w:rPr>
          <w:rFonts w:ascii="Arial" w:hAnsi="Arial" w:cs="Arial"/>
          <w:b/>
          <w:bCs/>
          <w:sz w:val="20"/>
          <w:szCs w:val="20"/>
        </w:rPr>
      </w:pPr>
    </w:p>
    <w:p w14:paraId="599E2DB8" w14:textId="77777777" w:rsidR="002407A8" w:rsidRDefault="002407A8" w:rsidP="00076461">
      <w:pPr>
        <w:rPr>
          <w:rFonts w:ascii="Arial" w:hAnsi="Arial" w:cs="Arial"/>
          <w:b/>
          <w:bCs/>
          <w:sz w:val="20"/>
          <w:szCs w:val="20"/>
        </w:rPr>
      </w:pPr>
    </w:p>
    <w:p w14:paraId="4DE85DD7" w14:textId="617C736F" w:rsidR="00110E01" w:rsidRPr="00020C4A" w:rsidRDefault="00110E01">
      <w:pPr>
        <w:pStyle w:val="PargrafodaLista"/>
        <w:numPr>
          <w:ilvl w:val="0"/>
          <w:numId w:val="27"/>
        </w:numPr>
        <w:spacing w:after="0" w:line="240" w:lineRule="auto"/>
        <w:ind w:left="284" w:hanging="284"/>
        <w:rPr>
          <w:rFonts w:ascii="Arial" w:hAnsi="Arial" w:cs="Arial"/>
          <w:b/>
          <w:bCs/>
          <w:sz w:val="20"/>
          <w:szCs w:val="20"/>
        </w:rPr>
      </w:pPr>
      <w:r w:rsidRPr="00020C4A">
        <w:rPr>
          <w:rFonts w:ascii="Arial" w:hAnsi="Arial" w:cs="Arial"/>
          <w:b/>
          <w:bCs/>
          <w:sz w:val="20"/>
          <w:szCs w:val="20"/>
        </w:rPr>
        <w:t>ANEXOS</w:t>
      </w:r>
    </w:p>
    <w:p w14:paraId="7D89BA49" w14:textId="062E5469" w:rsidR="00DC1B2A" w:rsidRPr="00020C4A" w:rsidRDefault="00DC1B2A">
      <w:pPr>
        <w:pStyle w:val="Bullet"/>
        <w:numPr>
          <w:ilvl w:val="0"/>
          <w:numId w:val="29"/>
        </w:numPr>
        <w:jc w:val="both"/>
        <w:rPr>
          <w:szCs w:val="20"/>
        </w:rPr>
      </w:pPr>
      <w:bookmarkStart w:id="11" w:name="_Hlk138049599"/>
      <w:r w:rsidRPr="00020C4A">
        <w:rPr>
          <w:szCs w:val="20"/>
        </w:rPr>
        <w:t xml:space="preserve">Anexo 1 </w:t>
      </w:r>
      <w:r w:rsidR="00156CC0">
        <w:rPr>
          <w:szCs w:val="20"/>
        </w:rPr>
        <w:t xml:space="preserve">- </w:t>
      </w:r>
      <w:r w:rsidR="004D3FE6" w:rsidRPr="00076461">
        <w:rPr>
          <w:szCs w:val="20"/>
        </w:rPr>
        <w:t>Procedimento para colocação de respirador com e sem manutenção</w:t>
      </w:r>
    </w:p>
    <w:bookmarkEnd w:id="11"/>
    <w:p w14:paraId="27BC6B59" w14:textId="2944E1E8" w:rsidR="00DC1B2A" w:rsidRPr="00020C4A" w:rsidRDefault="00DC1B2A">
      <w:pPr>
        <w:pStyle w:val="Bullet"/>
        <w:numPr>
          <w:ilvl w:val="0"/>
          <w:numId w:val="29"/>
        </w:numPr>
        <w:jc w:val="both"/>
        <w:rPr>
          <w:szCs w:val="20"/>
        </w:rPr>
      </w:pPr>
      <w:r w:rsidRPr="00020C4A">
        <w:rPr>
          <w:szCs w:val="20"/>
        </w:rPr>
        <w:t xml:space="preserve">Anexo 2 </w:t>
      </w:r>
      <w:r w:rsidR="00156CC0">
        <w:rPr>
          <w:szCs w:val="20"/>
        </w:rPr>
        <w:t>-</w:t>
      </w:r>
      <w:r w:rsidRPr="00020C4A">
        <w:rPr>
          <w:szCs w:val="20"/>
        </w:rPr>
        <w:t xml:space="preserve"> </w:t>
      </w:r>
      <w:r w:rsidR="00156CC0" w:rsidRPr="00156CC0">
        <w:rPr>
          <w:szCs w:val="20"/>
        </w:rPr>
        <w:t>Procedimento para “Ensaio de Vedação” Através do Ensaio Qualitativo com Aerossol em Solução</w:t>
      </w:r>
    </w:p>
    <w:p w14:paraId="026EED4F" w14:textId="464703EC" w:rsidR="00DC1B2A" w:rsidRPr="00020C4A" w:rsidRDefault="00DC1B2A">
      <w:pPr>
        <w:pStyle w:val="Bullet"/>
        <w:numPr>
          <w:ilvl w:val="0"/>
          <w:numId w:val="29"/>
        </w:numPr>
        <w:jc w:val="both"/>
        <w:rPr>
          <w:szCs w:val="20"/>
        </w:rPr>
      </w:pPr>
      <w:r w:rsidRPr="00020C4A">
        <w:rPr>
          <w:szCs w:val="20"/>
        </w:rPr>
        <w:t>Anexo</w:t>
      </w:r>
      <w:r w:rsidR="008F2F94" w:rsidRPr="008F2F94">
        <w:rPr>
          <w:sz w:val="8"/>
          <w:szCs w:val="8"/>
        </w:rPr>
        <w:t xml:space="preserve"> </w:t>
      </w:r>
      <w:r w:rsidRPr="00020C4A">
        <w:rPr>
          <w:szCs w:val="20"/>
        </w:rPr>
        <w:t xml:space="preserve">3 - </w:t>
      </w:r>
      <w:r w:rsidR="00156CC0" w:rsidRPr="00156CC0">
        <w:rPr>
          <w:szCs w:val="20"/>
        </w:rPr>
        <w:t>Orientações Básicas para Limpeza, Higienização, Inspeção, Manutenção, Descarte e Guarda de Respiradores</w:t>
      </w:r>
    </w:p>
    <w:p w14:paraId="7492971C" w14:textId="63AB8089" w:rsidR="00DC1B2A" w:rsidRPr="00020C4A" w:rsidRDefault="00DC1B2A">
      <w:pPr>
        <w:pStyle w:val="Bullet"/>
        <w:numPr>
          <w:ilvl w:val="0"/>
          <w:numId w:val="29"/>
        </w:numPr>
        <w:jc w:val="both"/>
        <w:rPr>
          <w:szCs w:val="20"/>
        </w:rPr>
      </w:pPr>
      <w:bookmarkStart w:id="12" w:name="_Hlk139396063"/>
      <w:r w:rsidRPr="00020C4A">
        <w:rPr>
          <w:szCs w:val="20"/>
        </w:rPr>
        <w:t xml:space="preserve">Anexo 4 </w:t>
      </w:r>
      <w:r w:rsidR="00156CC0">
        <w:rPr>
          <w:szCs w:val="20"/>
        </w:rPr>
        <w:t>-</w:t>
      </w:r>
      <w:r w:rsidRPr="00020C4A">
        <w:rPr>
          <w:szCs w:val="20"/>
        </w:rPr>
        <w:t xml:space="preserve"> </w:t>
      </w:r>
      <w:r w:rsidR="00954A4A" w:rsidRPr="00B77F29">
        <w:rPr>
          <w:szCs w:val="20"/>
        </w:rPr>
        <w:t>Lista de In</w:t>
      </w:r>
      <w:r w:rsidR="00954A4A">
        <w:rPr>
          <w:szCs w:val="20"/>
        </w:rPr>
        <w:t>f</w:t>
      </w:r>
      <w:r w:rsidR="00954A4A" w:rsidRPr="00B77F29">
        <w:rPr>
          <w:szCs w:val="20"/>
        </w:rPr>
        <w:t>ormações dos Agentes Químicos</w:t>
      </w:r>
    </w:p>
    <w:bookmarkEnd w:id="12"/>
    <w:p w14:paraId="2641C890" w14:textId="6B8EE069" w:rsidR="00156CC0" w:rsidRDefault="00DC1B2A">
      <w:pPr>
        <w:pStyle w:val="Bullet"/>
        <w:numPr>
          <w:ilvl w:val="0"/>
          <w:numId w:val="29"/>
        </w:numPr>
        <w:jc w:val="both"/>
        <w:rPr>
          <w:szCs w:val="20"/>
        </w:rPr>
      </w:pPr>
      <w:r w:rsidRPr="00156CC0">
        <w:rPr>
          <w:szCs w:val="20"/>
        </w:rPr>
        <w:t xml:space="preserve">Anexo 5 </w:t>
      </w:r>
      <w:r w:rsidR="00156CC0" w:rsidRPr="00156CC0">
        <w:rPr>
          <w:szCs w:val="20"/>
        </w:rPr>
        <w:t>-</w:t>
      </w:r>
      <w:r w:rsidRPr="00156CC0">
        <w:rPr>
          <w:szCs w:val="20"/>
        </w:rPr>
        <w:t xml:space="preserve"> </w:t>
      </w:r>
      <w:proofErr w:type="spellStart"/>
      <w:r w:rsidR="00D949D5">
        <w:rPr>
          <w:szCs w:val="20"/>
        </w:rPr>
        <w:t>Check</w:t>
      </w:r>
      <w:proofErr w:type="spellEnd"/>
      <w:r w:rsidR="00D949D5">
        <w:rPr>
          <w:szCs w:val="20"/>
        </w:rPr>
        <w:t xml:space="preserve"> </w:t>
      </w:r>
      <w:proofErr w:type="spellStart"/>
      <w:r w:rsidR="00D949D5">
        <w:rPr>
          <w:szCs w:val="20"/>
        </w:rPr>
        <w:t>List</w:t>
      </w:r>
      <w:proofErr w:type="spellEnd"/>
      <w:r w:rsidR="00D949D5">
        <w:rPr>
          <w:szCs w:val="20"/>
        </w:rPr>
        <w:t xml:space="preserve"> de verificação do Procedimento (</w:t>
      </w:r>
      <w:r w:rsidR="00D949D5" w:rsidRPr="00156CC0">
        <w:rPr>
          <w:szCs w:val="20"/>
        </w:rPr>
        <w:t>Avaliação do Programa</w:t>
      </w:r>
      <w:r w:rsidR="00D949D5">
        <w:rPr>
          <w:szCs w:val="20"/>
        </w:rPr>
        <w:t>)</w:t>
      </w:r>
      <w:r w:rsidR="00D949D5" w:rsidRPr="00156CC0">
        <w:rPr>
          <w:szCs w:val="20"/>
        </w:rPr>
        <w:t xml:space="preserve"> </w:t>
      </w:r>
    </w:p>
    <w:p w14:paraId="64B962CF" w14:textId="52795872" w:rsidR="00DC1B2A" w:rsidRPr="00156CC0" w:rsidRDefault="00DC1B2A">
      <w:pPr>
        <w:pStyle w:val="Bullet"/>
        <w:numPr>
          <w:ilvl w:val="0"/>
          <w:numId w:val="29"/>
        </w:numPr>
        <w:jc w:val="both"/>
        <w:rPr>
          <w:szCs w:val="20"/>
        </w:rPr>
      </w:pPr>
      <w:r w:rsidRPr="00156CC0">
        <w:rPr>
          <w:szCs w:val="20"/>
        </w:rPr>
        <w:t xml:space="preserve">Anexo 6 </w:t>
      </w:r>
      <w:r w:rsidR="00156CC0" w:rsidRPr="00156CC0">
        <w:rPr>
          <w:szCs w:val="20"/>
        </w:rPr>
        <w:t>- Controle de Ensaio de Vedação</w:t>
      </w:r>
    </w:p>
    <w:p w14:paraId="37109B22" w14:textId="5BD3E996" w:rsidR="00DC1B2A" w:rsidRPr="00020C4A" w:rsidRDefault="00DC1B2A">
      <w:pPr>
        <w:pStyle w:val="Bullet"/>
        <w:numPr>
          <w:ilvl w:val="0"/>
          <w:numId w:val="29"/>
        </w:numPr>
        <w:jc w:val="both"/>
        <w:rPr>
          <w:szCs w:val="20"/>
        </w:rPr>
      </w:pPr>
      <w:r w:rsidRPr="00020C4A">
        <w:rPr>
          <w:szCs w:val="20"/>
        </w:rPr>
        <w:t xml:space="preserve">Anexo 7 </w:t>
      </w:r>
      <w:r w:rsidR="00156CC0">
        <w:rPr>
          <w:szCs w:val="20"/>
        </w:rPr>
        <w:t>-</w:t>
      </w:r>
      <w:r w:rsidRPr="00020C4A">
        <w:rPr>
          <w:szCs w:val="20"/>
        </w:rPr>
        <w:t xml:space="preserve"> </w:t>
      </w:r>
      <w:r w:rsidR="00B77F29" w:rsidRPr="00B77F29">
        <w:rPr>
          <w:szCs w:val="20"/>
        </w:rPr>
        <w:t>Plano de Ação - PPR</w:t>
      </w:r>
    </w:p>
    <w:p w14:paraId="4E908C03" w14:textId="77777777" w:rsidR="00B77F29" w:rsidRDefault="00DC1B2A">
      <w:pPr>
        <w:pStyle w:val="Bullet"/>
        <w:numPr>
          <w:ilvl w:val="0"/>
          <w:numId w:val="29"/>
        </w:numPr>
        <w:jc w:val="both"/>
        <w:rPr>
          <w:szCs w:val="20"/>
        </w:rPr>
      </w:pPr>
      <w:r w:rsidRPr="00B77F29">
        <w:rPr>
          <w:szCs w:val="20"/>
        </w:rPr>
        <w:t xml:space="preserve">Anexo 8 </w:t>
      </w:r>
      <w:r w:rsidR="00156CC0" w:rsidRPr="00B77F29">
        <w:rPr>
          <w:szCs w:val="20"/>
        </w:rPr>
        <w:t>-</w:t>
      </w:r>
      <w:r w:rsidRPr="00B77F29">
        <w:rPr>
          <w:szCs w:val="20"/>
        </w:rPr>
        <w:t xml:space="preserve"> </w:t>
      </w:r>
      <w:r w:rsidR="00B77F29" w:rsidRPr="00B77F29">
        <w:rPr>
          <w:szCs w:val="20"/>
        </w:rPr>
        <w:t>Formulário de Ensaio de Vedação</w:t>
      </w:r>
    </w:p>
    <w:p w14:paraId="3ABC2BFA" w14:textId="4391DA4B" w:rsidR="00DC1B2A" w:rsidRPr="00B77F29" w:rsidRDefault="00DC1B2A">
      <w:pPr>
        <w:pStyle w:val="Bullet"/>
        <w:numPr>
          <w:ilvl w:val="0"/>
          <w:numId w:val="29"/>
        </w:numPr>
        <w:jc w:val="both"/>
        <w:rPr>
          <w:szCs w:val="20"/>
        </w:rPr>
      </w:pPr>
      <w:r w:rsidRPr="00B77F29">
        <w:rPr>
          <w:szCs w:val="20"/>
        </w:rPr>
        <w:t xml:space="preserve">Anexo 9 </w:t>
      </w:r>
      <w:r w:rsidR="00156CC0" w:rsidRPr="00B77F29">
        <w:rPr>
          <w:szCs w:val="20"/>
        </w:rPr>
        <w:t xml:space="preserve">- </w:t>
      </w:r>
      <w:r w:rsidR="00B77F29" w:rsidRPr="00B77F29">
        <w:rPr>
          <w:szCs w:val="20"/>
        </w:rPr>
        <w:t>Formulário de Seleção dos EPR X Função X Avaliação Ambiental</w:t>
      </w:r>
    </w:p>
    <w:p w14:paraId="4F9884EE" w14:textId="77777777" w:rsidR="00B77F29" w:rsidRDefault="00DC1B2A">
      <w:pPr>
        <w:pStyle w:val="Bullet"/>
        <w:numPr>
          <w:ilvl w:val="0"/>
          <w:numId w:val="29"/>
        </w:numPr>
        <w:jc w:val="both"/>
        <w:rPr>
          <w:szCs w:val="20"/>
        </w:rPr>
      </w:pPr>
      <w:r w:rsidRPr="00B77F29">
        <w:rPr>
          <w:szCs w:val="20"/>
        </w:rPr>
        <w:t xml:space="preserve">Anexo 10 </w:t>
      </w:r>
      <w:r w:rsidR="00156CC0" w:rsidRPr="00B77F29">
        <w:rPr>
          <w:szCs w:val="20"/>
        </w:rPr>
        <w:t>-</w:t>
      </w:r>
      <w:r w:rsidRPr="00B77F29">
        <w:rPr>
          <w:szCs w:val="20"/>
        </w:rPr>
        <w:t xml:space="preserve"> </w:t>
      </w:r>
      <w:r w:rsidR="00B77F29" w:rsidRPr="00B77F29">
        <w:rPr>
          <w:szCs w:val="20"/>
        </w:rPr>
        <w:t>Documento Base do PPR</w:t>
      </w:r>
    </w:p>
    <w:p w14:paraId="1398EEC2" w14:textId="04B1B035" w:rsidR="00DC1B2A" w:rsidRPr="00B77F29" w:rsidRDefault="00DC1B2A">
      <w:pPr>
        <w:pStyle w:val="Bullet"/>
        <w:numPr>
          <w:ilvl w:val="0"/>
          <w:numId w:val="29"/>
        </w:numPr>
        <w:jc w:val="both"/>
        <w:rPr>
          <w:szCs w:val="20"/>
        </w:rPr>
      </w:pPr>
      <w:r w:rsidRPr="00B77F29">
        <w:rPr>
          <w:szCs w:val="20"/>
        </w:rPr>
        <w:t xml:space="preserve">Anexo 11 - </w:t>
      </w:r>
      <w:r w:rsidR="00B77F29" w:rsidRPr="00B77F29">
        <w:rPr>
          <w:szCs w:val="20"/>
        </w:rPr>
        <w:t>Formulário de Verificação de Aptidão para Utilização de Respirador</w:t>
      </w:r>
    </w:p>
    <w:p w14:paraId="7E8F3613" w14:textId="77777777" w:rsidR="00B77F29" w:rsidRDefault="00DC1B2A">
      <w:pPr>
        <w:pStyle w:val="Bullet"/>
        <w:numPr>
          <w:ilvl w:val="0"/>
          <w:numId w:val="29"/>
        </w:numPr>
        <w:jc w:val="both"/>
        <w:rPr>
          <w:szCs w:val="20"/>
        </w:rPr>
      </w:pPr>
      <w:r w:rsidRPr="00B77F29">
        <w:rPr>
          <w:szCs w:val="20"/>
        </w:rPr>
        <w:t xml:space="preserve">Anexo 12 - </w:t>
      </w:r>
      <w:r w:rsidR="00B77F29" w:rsidRPr="00B77F29">
        <w:rPr>
          <w:szCs w:val="20"/>
        </w:rPr>
        <w:t>Documento Base do PPR para as Empresas Contratadas</w:t>
      </w:r>
    </w:p>
    <w:p w14:paraId="415F8F86" w14:textId="77777777" w:rsidR="00047917" w:rsidRDefault="00047917" w:rsidP="00047917">
      <w:pPr>
        <w:pStyle w:val="PargrafodaLista"/>
        <w:numPr>
          <w:ilvl w:val="0"/>
          <w:numId w:val="29"/>
        </w:numPr>
        <w:jc w:val="both"/>
        <w:rPr>
          <w:rFonts w:ascii="Arial" w:hAnsi="Arial" w:cs="Arial"/>
          <w:sz w:val="20"/>
          <w:szCs w:val="20"/>
        </w:rPr>
      </w:pPr>
      <w:r w:rsidRPr="00253E5A">
        <w:rPr>
          <w:rFonts w:ascii="Arial" w:hAnsi="Arial" w:cs="Arial"/>
          <w:sz w:val="20"/>
          <w:szCs w:val="20"/>
        </w:rPr>
        <w:t>Anexo 1</w:t>
      </w:r>
      <w:r>
        <w:rPr>
          <w:rFonts w:ascii="Arial" w:hAnsi="Arial" w:cs="Arial"/>
          <w:sz w:val="20"/>
          <w:szCs w:val="20"/>
        </w:rPr>
        <w:t>3</w:t>
      </w:r>
      <w:r w:rsidRPr="00253E5A">
        <w:rPr>
          <w:rFonts w:ascii="Arial" w:hAnsi="Arial" w:cs="Arial"/>
          <w:sz w:val="20"/>
          <w:szCs w:val="20"/>
        </w:rPr>
        <w:t xml:space="preserve"> - </w:t>
      </w:r>
      <w:proofErr w:type="spellStart"/>
      <w:r w:rsidRPr="00253E5A">
        <w:rPr>
          <w:rFonts w:ascii="Arial" w:hAnsi="Arial" w:cs="Arial"/>
          <w:sz w:val="20"/>
          <w:szCs w:val="20"/>
        </w:rPr>
        <w:t>Check</w:t>
      </w:r>
      <w:proofErr w:type="spellEnd"/>
      <w:r w:rsidRPr="00253E5A">
        <w:rPr>
          <w:rFonts w:ascii="Arial" w:hAnsi="Arial" w:cs="Arial"/>
          <w:sz w:val="20"/>
          <w:szCs w:val="20"/>
        </w:rPr>
        <w:t xml:space="preserve"> </w:t>
      </w:r>
      <w:proofErr w:type="spellStart"/>
      <w:r w:rsidRPr="00253E5A">
        <w:rPr>
          <w:rFonts w:ascii="Arial" w:hAnsi="Arial" w:cs="Arial"/>
          <w:sz w:val="20"/>
          <w:szCs w:val="20"/>
        </w:rPr>
        <w:t>List</w:t>
      </w:r>
      <w:proofErr w:type="spellEnd"/>
      <w:r w:rsidRPr="00253E5A">
        <w:rPr>
          <w:rFonts w:ascii="Arial" w:hAnsi="Arial" w:cs="Arial"/>
          <w:sz w:val="20"/>
          <w:szCs w:val="20"/>
        </w:rPr>
        <w:t xml:space="preserve"> do Procedimento PGS-MOS-EHS-20</w:t>
      </w:r>
      <w:r>
        <w:rPr>
          <w:rFonts w:ascii="Arial" w:hAnsi="Arial" w:cs="Arial"/>
          <w:sz w:val="20"/>
          <w:szCs w:val="20"/>
        </w:rPr>
        <w:t>4</w:t>
      </w:r>
      <w:r w:rsidRPr="00253E5A">
        <w:rPr>
          <w:rFonts w:ascii="Arial" w:hAnsi="Arial" w:cs="Arial"/>
          <w:sz w:val="20"/>
          <w:szCs w:val="20"/>
        </w:rPr>
        <w:t xml:space="preserve"> – Próprios</w:t>
      </w:r>
    </w:p>
    <w:p w14:paraId="0021FA66" w14:textId="67C61648" w:rsidR="00047917" w:rsidRDefault="00047917" w:rsidP="00047917">
      <w:pPr>
        <w:pStyle w:val="PargrafodaLista"/>
        <w:numPr>
          <w:ilvl w:val="0"/>
          <w:numId w:val="29"/>
        </w:numPr>
        <w:jc w:val="both"/>
        <w:rPr>
          <w:rFonts w:ascii="Arial" w:hAnsi="Arial" w:cs="Arial"/>
          <w:sz w:val="20"/>
          <w:szCs w:val="20"/>
        </w:rPr>
      </w:pPr>
      <w:r w:rsidRPr="00047917">
        <w:rPr>
          <w:rFonts w:ascii="Arial" w:hAnsi="Arial" w:cs="Arial"/>
          <w:sz w:val="20"/>
          <w:szCs w:val="20"/>
        </w:rPr>
        <w:t xml:space="preserve">Anexo 14 - </w:t>
      </w:r>
      <w:proofErr w:type="spellStart"/>
      <w:r w:rsidRPr="00047917">
        <w:rPr>
          <w:rFonts w:ascii="Arial" w:hAnsi="Arial" w:cs="Arial"/>
          <w:sz w:val="20"/>
          <w:szCs w:val="20"/>
        </w:rPr>
        <w:t>Check</w:t>
      </w:r>
      <w:proofErr w:type="spellEnd"/>
      <w:r w:rsidRPr="00047917">
        <w:rPr>
          <w:rFonts w:ascii="Arial" w:hAnsi="Arial" w:cs="Arial"/>
          <w:sz w:val="20"/>
          <w:szCs w:val="20"/>
        </w:rPr>
        <w:t xml:space="preserve"> </w:t>
      </w:r>
      <w:proofErr w:type="spellStart"/>
      <w:r w:rsidRPr="00047917">
        <w:rPr>
          <w:rFonts w:ascii="Arial" w:hAnsi="Arial" w:cs="Arial"/>
          <w:sz w:val="20"/>
          <w:szCs w:val="20"/>
        </w:rPr>
        <w:t>List</w:t>
      </w:r>
      <w:proofErr w:type="spellEnd"/>
      <w:r w:rsidRPr="00047917">
        <w:rPr>
          <w:rFonts w:ascii="Arial" w:hAnsi="Arial" w:cs="Arial"/>
          <w:sz w:val="20"/>
          <w:szCs w:val="20"/>
        </w:rPr>
        <w:t xml:space="preserve"> do Procedimento PGS-MOS-EHS-204 </w:t>
      </w:r>
      <w:r>
        <w:rPr>
          <w:rFonts w:ascii="Arial" w:hAnsi="Arial" w:cs="Arial"/>
          <w:sz w:val="20"/>
          <w:szCs w:val="20"/>
        </w:rPr>
        <w:t>–</w:t>
      </w:r>
      <w:r w:rsidRPr="00047917">
        <w:rPr>
          <w:rFonts w:ascii="Arial" w:hAnsi="Arial" w:cs="Arial"/>
          <w:sz w:val="20"/>
          <w:szCs w:val="20"/>
        </w:rPr>
        <w:t xml:space="preserve"> Terceiro</w:t>
      </w:r>
      <w:r>
        <w:rPr>
          <w:rFonts w:ascii="Arial" w:hAnsi="Arial" w:cs="Arial"/>
          <w:sz w:val="20"/>
          <w:szCs w:val="20"/>
        </w:rPr>
        <w:t>s</w:t>
      </w:r>
    </w:p>
    <w:p w14:paraId="78B6E3A5" w14:textId="77777777" w:rsidR="00047917" w:rsidRPr="00047917" w:rsidRDefault="00047917" w:rsidP="00047917">
      <w:pPr>
        <w:pStyle w:val="PargrafodaLista"/>
        <w:ind w:left="357"/>
        <w:jc w:val="both"/>
        <w:rPr>
          <w:rFonts w:ascii="Arial" w:hAnsi="Arial" w:cs="Arial"/>
          <w:sz w:val="20"/>
          <w:szCs w:val="20"/>
        </w:rPr>
      </w:pPr>
    </w:p>
    <w:p w14:paraId="212CA949" w14:textId="45EEC0FE" w:rsidR="00110E01" w:rsidRPr="00020C4A" w:rsidRDefault="00020C4A">
      <w:pPr>
        <w:pStyle w:val="PargrafodaLista"/>
        <w:numPr>
          <w:ilvl w:val="0"/>
          <w:numId w:val="27"/>
        </w:numPr>
        <w:spacing w:after="0" w:line="240" w:lineRule="auto"/>
        <w:ind w:left="284" w:hanging="284"/>
        <w:rPr>
          <w:rFonts w:ascii="Arial" w:hAnsi="Arial" w:cs="Arial"/>
          <w:b/>
          <w:bCs/>
          <w:sz w:val="20"/>
          <w:szCs w:val="20"/>
        </w:rPr>
      </w:pPr>
      <w:r>
        <w:rPr>
          <w:rFonts w:ascii="Arial" w:hAnsi="Arial" w:cs="Arial"/>
          <w:b/>
          <w:bCs/>
          <w:sz w:val="20"/>
          <w:szCs w:val="20"/>
        </w:rPr>
        <w:t>C</w:t>
      </w:r>
      <w:r w:rsidRPr="00020C4A">
        <w:rPr>
          <w:rFonts w:ascii="Arial" w:hAnsi="Arial" w:cs="Arial"/>
          <w:b/>
          <w:bCs/>
          <w:sz w:val="20"/>
          <w:szCs w:val="20"/>
        </w:rPr>
        <w:t>ONSENSA</w:t>
      </w:r>
      <w:r>
        <w:rPr>
          <w:rFonts w:ascii="Arial" w:hAnsi="Arial" w:cs="Arial"/>
          <w:b/>
          <w:bCs/>
          <w:sz w:val="20"/>
          <w:szCs w:val="20"/>
        </w:rPr>
        <w:t>D</w:t>
      </w:r>
      <w:r w:rsidRPr="00020C4A">
        <w:rPr>
          <w:rFonts w:ascii="Arial" w:hAnsi="Arial" w:cs="Arial"/>
          <w:b/>
          <w:bCs/>
          <w:sz w:val="20"/>
          <w:szCs w:val="20"/>
        </w:rPr>
        <w:t>ORES</w:t>
      </w:r>
      <w:r>
        <w:rPr>
          <w:rFonts w:ascii="Arial" w:hAnsi="Arial" w:cs="Arial"/>
          <w:b/>
          <w:bCs/>
          <w:sz w:val="20"/>
          <w:szCs w:val="20"/>
        </w:rPr>
        <w:t xml:space="preserve"> </w:t>
      </w:r>
    </w:p>
    <w:tbl>
      <w:tblPr>
        <w:tblW w:w="8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3969"/>
      </w:tblGrid>
      <w:tr w:rsidR="00020C4A" w:rsidRPr="00020C4A" w14:paraId="30C6375F" w14:textId="77777777" w:rsidTr="002478C5">
        <w:tc>
          <w:tcPr>
            <w:tcW w:w="4361" w:type="dxa"/>
            <w:tcBorders>
              <w:top w:val="single" w:sz="4" w:space="0" w:color="000000"/>
              <w:left w:val="single" w:sz="4" w:space="0" w:color="000000"/>
              <w:bottom w:val="single" w:sz="4" w:space="0" w:color="000000"/>
              <w:right w:val="single" w:sz="4" w:space="0" w:color="000000"/>
            </w:tcBorders>
            <w:vAlign w:val="center"/>
            <w:hideMark/>
          </w:tcPr>
          <w:p w14:paraId="0093950D" w14:textId="2B053BCB" w:rsidR="002F1A68" w:rsidRPr="00020C4A" w:rsidRDefault="00513888" w:rsidP="00076461">
            <w:pPr>
              <w:pStyle w:val="PargrafodaLista"/>
              <w:spacing w:after="0" w:line="240" w:lineRule="auto"/>
              <w:rPr>
                <w:rFonts w:ascii="Arial" w:hAnsi="Arial" w:cs="Arial"/>
                <w:b/>
                <w:sz w:val="20"/>
                <w:szCs w:val="20"/>
              </w:rPr>
            </w:pPr>
            <w:r w:rsidRPr="00020C4A">
              <w:rPr>
                <w:rFonts w:ascii="Arial" w:hAnsi="Arial" w:cs="Arial"/>
                <w:b/>
                <w:sz w:val="20"/>
                <w:szCs w:val="20"/>
              </w:rPr>
              <w:t>COE</w:t>
            </w:r>
          </w:p>
        </w:tc>
        <w:tc>
          <w:tcPr>
            <w:tcW w:w="3969" w:type="dxa"/>
            <w:tcBorders>
              <w:top w:val="single" w:sz="4" w:space="0" w:color="000000"/>
              <w:left w:val="single" w:sz="4" w:space="0" w:color="000000"/>
              <w:bottom w:val="single" w:sz="4" w:space="0" w:color="000000"/>
              <w:right w:val="single" w:sz="4" w:space="0" w:color="000000"/>
            </w:tcBorders>
            <w:vAlign w:val="center"/>
            <w:hideMark/>
          </w:tcPr>
          <w:p w14:paraId="38C9CCE5" w14:textId="77777777" w:rsidR="002F1A68" w:rsidRPr="00020C4A" w:rsidRDefault="002F1A68" w:rsidP="00076461">
            <w:pPr>
              <w:jc w:val="center"/>
              <w:rPr>
                <w:rFonts w:ascii="Arial" w:hAnsi="Arial" w:cs="Arial"/>
                <w:b/>
                <w:sz w:val="20"/>
                <w:szCs w:val="20"/>
              </w:rPr>
            </w:pPr>
            <w:r w:rsidRPr="00020C4A">
              <w:rPr>
                <w:rFonts w:ascii="Arial" w:hAnsi="Arial" w:cs="Arial"/>
                <w:b/>
                <w:sz w:val="20"/>
                <w:szCs w:val="20"/>
              </w:rPr>
              <w:t>NOME</w:t>
            </w:r>
          </w:p>
        </w:tc>
      </w:tr>
      <w:tr w:rsidR="00020C4A" w:rsidRPr="00020C4A" w14:paraId="07DAC6A9" w14:textId="77777777" w:rsidTr="002030BF">
        <w:tc>
          <w:tcPr>
            <w:tcW w:w="4361" w:type="dxa"/>
            <w:tcBorders>
              <w:top w:val="single" w:sz="4" w:space="0" w:color="000000"/>
              <w:left w:val="single" w:sz="4" w:space="0" w:color="000000"/>
              <w:bottom w:val="single" w:sz="4" w:space="0" w:color="000000"/>
              <w:right w:val="single" w:sz="4" w:space="0" w:color="000000"/>
            </w:tcBorders>
            <w:vAlign w:val="center"/>
          </w:tcPr>
          <w:p w14:paraId="4AB0659A" w14:textId="6F9BEAA2" w:rsidR="001C3EAA" w:rsidRPr="00020C4A" w:rsidRDefault="001C3EAA" w:rsidP="00076461">
            <w:pPr>
              <w:rPr>
                <w:rFonts w:ascii="Arial" w:hAnsi="Arial" w:cs="Arial"/>
                <w:sz w:val="20"/>
                <w:szCs w:val="20"/>
              </w:rPr>
            </w:pPr>
            <w:r w:rsidRPr="00020C4A">
              <w:rPr>
                <w:rFonts w:ascii="Arial" w:hAnsi="Arial" w:cs="Arial"/>
                <w:sz w:val="20"/>
                <w:szCs w:val="20"/>
              </w:rPr>
              <w:t>COE EHS e Segurança Patrimonial</w:t>
            </w:r>
          </w:p>
        </w:tc>
        <w:tc>
          <w:tcPr>
            <w:tcW w:w="3969" w:type="dxa"/>
            <w:tcBorders>
              <w:top w:val="single" w:sz="4" w:space="0" w:color="000000"/>
              <w:left w:val="single" w:sz="4" w:space="0" w:color="000000"/>
              <w:bottom w:val="single" w:sz="4" w:space="0" w:color="000000"/>
              <w:right w:val="single" w:sz="4" w:space="0" w:color="000000"/>
            </w:tcBorders>
          </w:tcPr>
          <w:p w14:paraId="6C36A813" w14:textId="4B853293" w:rsidR="001C3EAA" w:rsidRPr="00020C4A" w:rsidRDefault="001C3EAA" w:rsidP="00076461">
            <w:pPr>
              <w:rPr>
                <w:rFonts w:ascii="Arial" w:hAnsi="Arial" w:cs="Arial"/>
                <w:sz w:val="20"/>
                <w:szCs w:val="20"/>
              </w:rPr>
            </w:pPr>
            <w:r w:rsidRPr="00020C4A">
              <w:rPr>
                <w:rFonts w:ascii="Arial" w:hAnsi="Arial" w:cs="Arial"/>
                <w:sz w:val="20"/>
                <w:szCs w:val="20"/>
              </w:rPr>
              <w:t xml:space="preserve">Eder </w:t>
            </w:r>
            <w:proofErr w:type="spellStart"/>
            <w:r w:rsidRPr="00020C4A">
              <w:rPr>
                <w:rFonts w:ascii="Arial" w:hAnsi="Arial" w:cs="Arial"/>
                <w:sz w:val="20"/>
                <w:szCs w:val="20"/>
              </w:rPr>
              <w:t>Cacio</w:t>
            </w:r>
            <w:proofErr w:type="spellEnd"/>
            <w:r w:rsidRPr="00020C4A">
              <w:rPr>
                <w:rFonts w:ascii="Arial" w:hAnsi="Arial" w:cs="Arial"/>
                <w:sz w:val="20"/>
                <w:szCs w:val="20"/>
              </w:rPr>
              <w:t xml:space="preserve"> de Andrade</w:t>
            </w:r>
          </w:p>
        </w:tc>
      </w:tr>
      <w:tr w:rsidR="00020C4A" w:rsidRPr="00020C4A" w14:paraId="1DE82394" w14:textId="77777777" w:rsidTr="002030BF">
        <w:tc>
          <w:tcPr>
            <w:tcW w:w="4361" w:type="dxa"/>
            <w:tcBorders>
              <w:top w:val="single" w:sz="4" w:space="0" w:color="000000"/>
              <w:left w:val="single" w:sz="4" w:space="0" w:color="000000"/>
              <w:bottom w:val="single" w:sz="4" w:space="0" w:color="000000"/>
              <w:right w:val="single" w:sz="4" w:space="0" w:color="000000"/>
            </w:tcBorders>
          </w:tcPr>
          <w:p w14:paraId="364D59A2" w14:textId="603D05EF" w:rsidR="001C3EAA" w:rsidRPr="00020C4A" w:rsidRDefault="001C3EAA" w:rsidP="00076461">
            <w:pPr>
              <w:rPr>
                <w:rFonts w:ascii="Arial" w:hAnsi="Arial" w:cs="Arial"/>
                <w:sz w:val="20"/>
                <w:szCs w:val="20"/>
              </w:rPr>
            </w:pPr>
            <w:r w:rsidRPr="00020C4A">
              <w:rPr>
                <w:rFonts w:ascii="Arial" w:hAnsi="Arial" w:cs="Arial"/>
                <w:sz w:val="20"/>
                <w:szCs w:val="20"/>
              </w:rPr>
              <w:t>COE EHS e Segurança Patrimonial</w:t>
            </w:r>
          </w:p>
        </w:tc>
        <w:tc>
          <w:tcPr>
            <w:tcW w:w="3969" w:type="dxa"/>
            <w:tcBorders>
              <w:top w:val="single" w:sz="4" w:space="0" w:color="000000"/>
              <w:left w:val="single" w:sz="4" w:space="0" w:color="000000"/>
              <w:bottom w:val="single" w:sz="4" w:space="0" w:color="000000"/>
              <w:right w:val="single" w:sz="4" w:space="0" w:color="000000"/>
            </w:tcBorders>
          </w:tcPr>
          <w:p w14:paraId="50746F8C" w14:textId="201982A2" w:rsidR="001C3EAA" w:rsidRPr="00020C4A" w:rsidRDefault="001C3EAA" w:rsidP="00076461">
            <w:pPr>
              <w:rPr>
                <w:rFonts w:ascii="Arial" w:hAnsi="Arial" w:cs="Arial"/>
                <w:sz w:val="20"/>
                <w:szCs w:val="20"/>
              </w:rPr>
            </w:pPr>
            <w:r w:rsidRPr="00020C4A">
              <w:rPr>
                <w:rFonts w:ascii="Arial" w:hAnsi="Arial" w:cs="Arial"/>
                <w:sz w:val="20"/>
                <w:szCs w:val="20"/>
              </w:rPr>
              <w:t>Alex Ricardo Inácio</w:t>
            </w:r>
          </w:p>
        </w:tc>
      </w:tr>
      <w:tr w:rsidR="00020C4A" w:rsidRPr="00020C4A" w14:paraId="31DD9F18" w14:textId="77777777" w:rsidTr="002030BF">
        <w:tc>
          <w:tcPr>
            <w:tcW w:w="4361" w:type="dxa"/>
            <w:tcBorders>
              <w:top w:val="single" w:sz="4" w:space="0" w:color="000000"/>
              <w:left w:val="single" w:sz="4" w:space="0" w:color="000000"/>
              <w:bottom w:val="single" w:sz="4" w:space="0" w:color="000000"/>
              <w:right w:val="single" w:sz="4" w:space="0" w:color="000000"/>
            </w:tcBorders>
          </w:tcPr>
          <w:p w14:paraId="6DA9B6CF" w14:textId="0DB54E68" w:rsidR="001C3EAA" w:rsidRPr="00020C4A" w:rsidRDefault="001C3EAA" w:rsidP="00076461">
            <w:pPr>
              <w:rPr>
                <w:rFonts w:ascii="Arial" w:hAnsi="Arial" w:cs="Arial"/>
                <w:sz w:val="20"/>
                <w:szCs w:val="20"/>
              </w:rPr>
            </w:pPr>
            <w:r w:rsidRPr="00020C4A">
              <w:rPr>
                <w:rFonts w:ascii="Arial" w:hAnsi="Arial" w:cs="Arial"/>
                <w:sz w:val="20"/>
                <w:szCs w:val="20"/>
              </w:rPr>
              <w:t>COE EHS e Segurança Patrimonial</w:t>
            </w:r>
          </w:p>
        </w:tc>
        <w:tc>
          <w:tcPr>
            <w:tcW w:w="3969" w:type="dxa"/>
            <w:tcBorders>
              <w:top w:val="single" w:sz="4" w:space="0" w:color="000000"/>
              <w:left w:val="single" w:sz="4" w:space="0" w:color="000000"/>
              <w:bottom w:val="single" w:sz="4" w:space="0" w:color="000000"/>
              <w:right w:val="single" w:sz="4" w:space="0" w:color="000000"/>
            </w:tcBorders>
          </w:tcPr>
          <w:p w14:paraId="22D71F6F" w14:textId="7F8D9F2E" w:rsidR="001C3EAA" w:rsidRPr="00020C4A" w:rsidRDefault="001C3EAA" w:rsidP="00076461">
            <w:pPr>
              <w:rPr>
                <w:rFonts w:ascii="Arial" w:hAnsi="Arial" w:cs="Arial"/>
                <w:sz w:val="20"/>
                <w:szCs w:val="20"/>
              </w:rPr>
            </w:pPr>
            <w:r w:rsidRPr="00020C4A">
              <w:rPr>
                <w:rFonts w:ascii="Arial" w:hAnsi="Arial" w:cs="Arial"/>
                <w:sz w:val="20"/>
                <w:szCs w:val="20"/>
              </w:rPr>
              <w:t>Valdivone Souza</w:t>
            </w:r>
          </w:p>
        </w:tc>
      </w:tr>
      <w:tr w:rsidR="00020C4A" w:rsidRPr="00020C4A" w14:paraId="53EAADA6" w14:textId="77777777" w:rsidTr="002030BF">
        <w:tc>
          <w:tcPr>
            <w:tcW w:w="4361" w:type="dxa"/>
            <w:tcBorders>
              <w:top w:val="single" w:sz="4" w:space="0" w:color="000000"/>
              <w:left w:val="single" w:sz="4" w:space="0" w:color="000000"/>
              <w:bottom w:val="single" w:sz="4" w:space="0" w:color="000000"/>
              <w:right w:val="single" w:sz="4" w:space="0" w:color="000000"/>
            </w:tcBorders>
          </w:tcPr>
          <w:p w14:paraId="3F471612" w14:textId="507977A2" w:rsidR="001C3EAA" w:rsidRPr="00020C4A" w:rsidRDefault="001C3EAA" w:rsidP="00076461">
            <w:pPr>
              <w:rPr>
                <w:rFonts w:ascii="Arial" w:hAnsi="Arial" w:cs="Arial"/>
                <w:sz w:val="20"/>
                <w:szCs w:val="20"/>
              </w:rPr>
            </w:pPr>
            <w:r w:rsidRPr="00020C4A">
              <w:rPr>
                <w:rFonts w:ascii="Arial" w:hAnsi="Arial" w:cs="Arial"/>
                <w:sz w:val="20"/>
                <w:szCs w:val="20"/>
              </w:rPr>
              <w:lastRenderedPageBreak/>
              <w:t>COE EHS e Segurança Patrimonial</w:t>
            </w:r>
          </w:p>
        </w:tc>
        <w:tc>
          <w:tcPr>
            <w:tcW w:w="3969" w:type="dxa"/>
            <w:tcBorders>
              <w:top w:val="single" w:sz="4" w:space="0" w:color="000000"/>
              <w:left w:val="single" w:sz="4" w:space="0" w:color="000000"/>
              <w:bottom w:val="single" w:sz="4" w:space="0" w:color="000000"/>
              <w:right w:val="single" w:sz="4" w:space="0" w:color="000000"/>
            </w:tcBorders>
          </w:tcPr>
          <w:p w14:paraId="25269339" w14:textId="5EEF53F9" w:rsidR="001C3EAA" w:rsidRPr="00020C4A" w:rsidRDefault="001C3EAA" w:rsidP="00076461">
            <w:pPr>
              <w:rPr>
                <w:rFonts w:ascii="Arial" w:hAnsi="Arial" w:cs="Arial"/>
                <w:sz w:val="20"/>
                <w:szCs w:val="20"/>
              </w:rPr>
            </w:pPr>
            <w:r w:rsidRPr="00020C4A">
              <w:rPr>
                <w:rFonts w:ascii="Arial" w:hAnsi="Arial" w:cs="Arial"/>
                <w:sz w:val="20"/>
                <w:szCs w:val="20"/>
              </w:rPr>
              <w:t>Daiane Francisca do Nascimento</w:t>
            </w:r>
          </w:p>
        </w:tc>
      </w:tr>
      <w:tr w:rsidR="001C3EAA" w:rsidRPr="00020C4A" w14:paraId="2A72E882" w14:textId="77777777" w:rsidTr="002030BF">
        <w:tc>
          <w:tcPr>
            <w:tcW w:w="4361" w:type="dxa"/>
            <w:tcBorders>
              <w:top w:val="single" w:sz="4" w:space="0" w:color="000000"/>
              <w:left w:val="single" w:sz="4" w:space="0" w:color="000000"/>
              <w:bottom w:val="single" w:sz="4" w:space="0" w:color="000000"/>
              <w:right w:val="single" w:sz="4" w:space="0" w:color="000000"/>
            </w:tcBorders>
          </w:tcPr>
          <w:p w14:paraId="3BAB092C" w14:textId="154E7CA0" w:rsidR="001C3EAA" w:rsidRPr="00020C4A" w:rsidRDefault="001C3EAA" w:rsidP="00076461">
            <w:pPr>
              <w:rPr>
                <w:rFonts w:ascii="Arial" w:hAnsi="Arial" w:cs="Arial"/>
                <w:sz w:val="20"/>
                <w:szCs w:val="20"/>
              </w:rPr>
            </w:pPr>
            <w:r w:rsidRPr="00020C4A">
              <w:rPr>
                <w:rFonts w:ascii="Arial" w:hAnsi="Arial" w:cs="Arial"/>
                <w:sz w:val="20"/>
                <w:szCs w:val="20"/>
              </w:rPr>
              <w:t>COE EHS e Segurança Patrimonial</w:t>
            </w:r>
          </w:p>
        </w:tc>
        <w:tc>
          <w:tcPr>
            <w:tcW w:w="3969" w:type="dxa"/>
            <w:tcBorders>
              <w:top w:val="single" w:sz="4" w:space="0" w:color="000000"/>
              <w:left w:val="single" w:sz="4" w:space="0" w:color="000000"/>
              <w:bottom w:val="single" w:sz="4" w:space="0" w:color="000000"/>
              <w:right w:val="single" w:sz="4" w:space="0" w:color="000000"/>
            </w:tcBorders>
          </w:tcPr>
          <w:p w14:paraId="2B8BBA32" w14:textId="7F0FBED8" w:rsidR="001C3EAA" w:rsidRPr="00020C4A" w:rsidRDefault="001C3EAA" w:rsidP="00076461">
            <w:pPr>
              <w:rPr>
                <w:rFonts w:ascii="Arial" w:hAnsi="Arial" w:cs="Arial"/>
                <w:sz w:val="20"/>
                <w:szCs w:val="20"/>
              </w:rPr>
            </w:pPr>
            <w:r w:rsidRPr="00020C4A">
              <w:rPr>
                <w:rFonts w:ascii="Arial" w:hAnsi="Arial" w:cs="Arial"/>
                <w:sz w:val="20"/>
                <w:szCs w:val="20"/>
              </w:rPr>
              <w:t>Carlos Moscardi (RCZ)</w:t>
            </w:r>
          </w:p>
        </w:tc>
      </w:tr>
      <w:tr w:rsidR="00FC7837" w:rsidRPr="00020C4A" w14:paraId="6AAF38E5" w14:textId="77777777" w:rsidTr="002030BF">
        <w:tc>
          <w:tcPr>
            <w:tcW w:w="4361" w:type="dxa"/>
            <w:tcBorders>
              <w:top w:val="single" w:sz="4" w:space="0" w:color="000000"/>
              <w:left w:val="single" w:sz="4" w:space="0" w:color="000000"/>
              <w:bottom w:val="single" w:sz="4" w:space="0" w:color="000000"/>
              <w:right w:val="single" w:sz="4" w:space="0" w:color="000000"/>
            </w:tcBorders>
          </w:tcPr>
          <w:p w14:paraId="7BEEB142" w14:textId="01698494" w:rsidR="00FC7837" w:rsidRPr="00020C4A" w:rsidRDefault="00FC7837" w:rsidP="00FC7837">
            <w:pPr>
              <w:rPr>
                <w:rFonts w:ascii="Arial" w:hAnsi="Arial" w:cs="Arial"/>
                <w:sz w:val="20"/>
                <w:szCs w:val="20"/>
              </w:rPr>
            </w:pPr>
            <w:r w:rsidRPr="009D1AC2">
              <w:rPr>
                <w:rFonts w:ascii="Arial" w:hAnsi="Arial" w:cs="Arial"/>
                <w:sz w:val="20"/>
                <w:szCs w:val="20"/>
              </w:rPr>
              <w:t>COE EHS e Segurança Patrimonial</w:t>
            </w:r>
          </w:p>
        </w:tc>
        <w:tc>
          <w:tcPr>
            <w:tcW w:w="3969" w:type="dxa"/>
            <w:tcBorders>
              <w:top w:val="single" w:sz="4" w:space="0" w:color="000000"/>
              <w:left w:val="single" w:sz="4" w:space="0" w:color="000000"/>
              <w:bottom w:val="single" w:sz="4" w:space="0" w:color="000000"/>
              <w:right w:val="single" w:sz="4" w:space="0" w:color="000000"/>
            </w:tcBorders>
          </w:tcPr>
          <w:p w14:paraId="0F1318E8" w14:textId="19790505" w:rsidR="00FC7837" w:rsidRPr="00020C4A" w:rsidRDefault="00FC7837" w:rsidP="00FC7837">
            <w:pPr>
              <w:rPr>
                <w:rFonts w:ascii="Arial" w:hAnsi="Arial" w:cs="Arial"/>
                <w:sz w:val="20"/>
                <w:szCs w:val="20"/>
              </w:rPr>
            </w:pPr>
            <w:r w:rsidRPr="00FC7837">
              <w:rPr>
                <w:rFonts w:ascii="Arial" w:hAnsi="Arial" w:cs="Arial"/>
                <w:sz w:val="20"/>
                <w:szCs w:val="20"/>
              </w:rPr>
              <w:t xml:space="preserve">Halana Gomes </w:t>
            </w:r>
            <w:r>
              <w:rPr>
                <w:rFonts w:ascii="Arial" w:hAnsi="Arial" w:cs="Arial"/>
                <w:sz w:val="20"/>
                <w:szCs w:val="20"/>
              </w:rPr>
              <w:t>d</w:t>
            </w:r>
            <w:r w:rsidRPr="00FC7837">
              <w:rPr>
                <w:rFonts w:ascii="Arial" w:hAnsi="Arial" w:cs="Arial"/>
                <w:sz w:val="20"/>
                <w:szCs w:val="20"/>
              </w:rPr>
              <w:t>e Castro</w:t>
            </w:r>
          </w:p>
        </w:tc>
      </w:tr>
      <w:tr w:rsidR="00FC7837" w:rsidRPr="00020C4A" w14:paraId="502CF320" w14:textId="77777777" w:rsidTr="002030BF">
        <w:tc>
          <w:tcPr>
            <w:tcW w:w="4361" w:type="dxa"/>
            <w:tcBorders>
              <w:top w:val="single" w:sz="4" w:space="0" w:color="000000"/>
              <w:left w:val="single" w:sz="4" w:space="0" w:color="000000"/>
              <w:bottom w:val="single" w:sz="4" w:space="0" w:color="000000"/>
              <w:right w:val="single" w:sz="4" w:space="0" w:color="000000"/>
            </w:tcBorders>
          </w:tcPr>
          <w:p w14:paraId="5F26A75E" w14:textId="480FC20F" w:rsidR="00FC7837" w:rsidRPr="00020C4A" w:rsidRDefault="00FC7837" w:rsidP="00FC7837">
            <w:pPr>
              <w:rPr>
                <w:rFonts w:ascii="Arial" w:hAnsi="Arial" w:cs="Arial"/>
                <w:sz w:val="20"/>
                <w:szCs w:val="20"/>
              </w:rPr>
            </w:pPr>
            <w:r w:rsidRPr="009D1AC2">
              <w:rPr>
                <w:rFonts w:ascii="Arial" w:hAnsi="Arial" w:cs="Arial"/>
                <w:sz w:val="20"/>
                <w:szCs w:val="20"/>
              </w:rPr>
              <w:t>COE EHS e Segurança Patrimonial</w:t>
            </w:r>
          </w:p>
        </w:tc>
        <w:tc>
          <w:tcPr>
            <w:tcW w:w="3969" w:type="dxa"/>
            <w:tcBorders>
              <w:top w:val="single" w:sz="4" w:space="0" w:color="000000"/>
              <w:left w:val="single" w:sz="4" w:space="0" w:color="000000"/>
              <w:bottom w:val="single" w:sz="4" w:space="0" w:color="000000"/>
              <w:right w:val="single" w:sz="4" w:space="0" w:color="000000"/>
            </w:tcBorders>
          </w:tcPr>
          <w:p w14:paraId="68EFBCDA" w14:textId="05325B59" w:rsidR="00FC7837" w:rsidRPr="00020C4A" w:rsidRDefault="00FC7837" w:rsidP="00FC7837">
            <w:pPr>
              <w:rPr>
                <w:rFonts w:ascii="Arial" w:hAnsi="Arial" w:cs="Arial"/>
                <w:sz w:val="20"/>
                <w:szCs w:val="20"/>
              </w:rPr>
            </w:pPr>
            <w:r w:rsidRPr="00FC7837">
              <w:rPr>
                <w:rFonts w:ascii="Arial" w:hAnsi="Arial" w:cs="Arial"/>
                <w:sz w:val="20"/>
                <w:szCs w:val="20"/>
              </w:rPr>
              <w:t xml:space="preserve">Maycon Rafael </w:t>
            </w:r>
            <w:r>
              <w:rPr>
                <w:rFonts w:ascii="Arial" w:hAnsi="Arial" w:cs="Arial"/>
                <w:sz w:val="20"/>
                <w:szCs w:val="20"/>
              </w:rPr>
              <w:t>d</w:t>
            </w:r>
            <w:r w:rsidRPr="00FC7837">
              <w:rPr>
                <w:rFonts w:ascii="Arial" w:hAnsi="Arial" w:cs="Arial"/>
                <w:sz w:val="20"/>
                <w:szCs w:val="20"/>
              </w:rPr>
              <w:t>e Oliveira Ravagnani</w:t>
            </w:r>
          </w:p>
        </w:tc>
      </w:tr>
      <w:tr w:rsidR="00FC7837" w:rsidRPr="00020C4A" w14:paraId="0B3B0C4F" w14:textId="77777777" w:rsidTr="002030BF">
        <w:tc>
          <w:tcPr>
            <w:tcW w:w="4361" w:type="dxa"/>
            <w:tcBorders>
              <w:top w:val="single" w:sz="4" w:space="0" w:color="000000"/>
              <w:left w:val="single" w:sz="4" w:space="0" w:color="000000"/>
              <w:bottom w:val="single" w:sz="4" w:space="0" w:color="000000"/>
              <w:right w:val="single" w:sz="4" w:space="0" w:color="000000"/>
            </w:tcBorders>
          </w:tcPr>
          <w:p w14:paraId="7D69E508" w14:textId="1F949E4E" w:rsidR="00FC7837" w:rsidRPr="00020C4A" w:rsidRDefault="00FC7837" w:rsidP="00FC7837">
            <w:pPr>
              <w:rPr>
                <w:rFonts w:ascii="Arial" w:hAnsi="Arial" w:cs="Arial"/>
                <w:sz w:val="20"/>
                <w:szCs w:val="20"/>
              </w:rPr>
            </w:pPr>
            <w:r w:rsidRPr="009D1AC2">
              <w:rPr>
                <w:rFonts w:ascii="Arial" w:hAnsi="Arial" w:cs="Arial"/>
                <w:sz w:val="20"/>
                <w:szCs w:val="20"/>
              </w:rPr>
              <w:t>COE EHS e Segurança Patrimonial</w:t>
            </w:r>
          </w:p>
        </w:tc>
        <w:tc>
          <w:tcPr>
            <w:tcW w:w="3969" w:type="dxa"/>
            <w:tcBorders>
              <w:top w:val="single" w:sz="4" w:space="0" w:color="000000"/>
              <w:left w:val="single" w:sz="4" w:space="0" w:color="000000"/>
              <w:bottom w:val="single" w:sz="4" w:space="0" w:color="000000"/>
              <w:right w:val="single" w:sz="4" w:space="0" w:color="000000"/>
            </w:tcBorders>
          </w:tcPr>
          <w:p w14:paraId="62845EF0" w14:textId="0313567F" w:rsidR="00FC7837" w:rsidRPr="00020C4A" w:rsidRDefault="00FC7837" w:rsidP="00FC7837">
            <w:pPr>
              <w:rPr>
                <w:rFonts w:ascii="Arial" w:hAnsi="Arial" w:cs="Arial"/>
                <w:sz w:val="20"/>
                <w:szCs w:val="20"/>
              </w:rPr>
            </w:pPr>
            <w:r w:rsidRPr="00FC7837">
              <w:rPr>
                <w:rFonts w:ascii="Arial" w:hAnsi="Arial" w:cs="Arial"/>
                <w:sz w:val="20"/>
                <w:szCs w:val="20"/>
              </w:rPr>
              <w:t>Perla Augusta Santos Souza</w:t>
            </w:r>
          </w:p>
        </w:tc>
      </w:tr>
      <w:tr w:rsidR="00FC7837" w:rsidRPr="00020C4A" w14:paraId="36BF8066" w14:textId="77777777" w:rsidTr="002030BF">
        <w:tc>
          <w:tcPr>
            <w:tcW w:w="4361" w:type="dxa"/>
            <w:tcBorders>
              <w:top w:val="single" w:sz="4" w:space="0" w:color="000000"/>
              <w:left w:val="single" w:sz="4" w:space="0" w:color="000000"/>
              <w:bottom w:val="single" w:sz="4" w:space="0" w:color="000000"/>
              <w:right w:val="single" w:sz="4" w:space="0" w:color="000000"/>
            </w:tcBorders>
          </w:tcPr>
          <w:p w14:paraId="7353F47C" w14:textId="2389E803" w:rsidR="00FC7837" w:rsidRPr="00020C4A" w:rsidRDefault="00FC7837" w:rsidP="00FC7837">
            <w:pPr>
              <w:rPr>
                <w:rFonts w:ascii="Arial" w:hAnsi="Arial" w:cs="Arial"/>
                <w:sz w:val="20"/>
                <w:szCs w:val="20"/>
              </w:rPr>
            </w:pPr>
            <w:r w:rsidRPr="009D1AC2">
              <w:rPr>
                <w:rFonts w:ascii="Arial" w:hAnsi="Arial" w:cs="Arial"/>
                <w:sz w:val="20"/>
                <w:szCs w:val="20"/>
              </w:rPr>
              <w:t>COE EHS e Segurança Patrimonial</w:t>
            </w:r>
          </w:p>
        </w:tc>
        <w:tc>
          <w:tcPr>
            <w:tcW w:w="3969" w:type="dxa"/>
            <w:tcBorders>
              <w:top w:val="single" w:sz="4" w:space="0" w:color="000000"/>
              <w:left w:val="single" w:sz="4" w:space="0" w:color="000000"/>
              <w:bottom w:val="single" w:sz="4" w:space="0" w:color="000000"/>
              <w:right w:val="single" w:sz="4" w:space="0" w:color="000000"/>
            </w:tcBorders>
          </w:tcPr>
          <w:p w14:paraId="76D72551" w14:textId="73AA99C5" w:rsidR="00FC7837" w:rsidRPr="00020C4A" w:rsidRDefault="00FC7837" w:rsidP="00FC7837">
            <w:pPr>
              <w:rPr>
                <w:rFonts w:ascii="Arial" w:hAnsi="Arial" w:cs="Arial"/>
                <w:sz w:val="20"/>
                <w:szCs w:val="20"/>
              </w:rPr>
            </w:pPr>
            <w:r w:rsidRPr="00FC7837">
              <w:rPr>
                <w:rFonts w:ascii="Arial" w:hAnsi="Arial" w:cs="Arial"/>
                <w:sz w:val="20"/>
                <w:szCs w:val="20"/>
              </w:rPr>
              <w:t>Pleslyanne Kanichelly Queiroz Castro</w:t>
            </w:r>
          </w:p>
        </w:tc>
      </w:tr>
      <w:tr w:rsidR="00FC7837" w:rsidRPr="00020C4A" w14:paraId="4F15F08E" w14:textId="77777777" w:rsidTr="002030BF">
        <w:tc>
          <w:tcPr>
            <w:tcW w:w="4361" w:type="dxa"/>
            <w:tcBorders>
              <w:top w:val="single" w:sz="4" w:space="0" w:color="000000"/>
              <w:left w:val="single" w:sz="4" w:space="0" w:color="000000"/>
              <w:bottom w:val="single" w:sz="4" w:space="0" w:color="000000"/>
              <w:right w:val="single" w:sz="4" w:space="0" w:color="000000"/>
            </w:tcBorders>
          </w:tcPr>
          <w:p w14:paraId="1485BDE4" w14:textId="7C966E1D" w:rsidR="00FC7837" w:rsidRPr="00020C4A" w:rsidRDefault="00FC7837" w:rsidP="00FC7837">
            <w:pPr>
              <w:rPr>
                <w:rFonts w:ascii="Arial" w:hAnsi="Arial" w:cs="Arial"/>
                <w:sz w:val="20"/>
                <w:szCs w:val="20"/>
              </w:rPr>
            </w:pPr>
            <w:r w:rsidRPr="009D1AC2">
              <w:rPr>
                <w:rFonts w:ascii="Arial" w:hAnsi="Arial" w:cs="Arial"/>
                <w:sz w:val="20"/>
                <w:szCs w:val="20"/>
              </w:rPr>
              <w:t>COE EHS e Segurança Patrimonial</w:t>
            </w:r>
          </w:p>
        </w:tc>
        <w:tc>
          <w:tcPr>
            <w:tcW w:w="3969" w:type="dxa"/>
            <w:tcBorders>
              <w:top w:val="single" w:sz="4" w:space="0" w:color="000000"/>
              <w:left w:val="single" w:sz="4" w:space="0" w:color="000000"/>
              <w:bottom w:val="single" w:sz="4" w:space="0" w:color="000000"/>
              <w:right w:val="single" w:sz="4" w:space="0" w:color="000000"/>
            </w:tcBorders>
          </w:tcPr>
          <w:p w14:paraId="69D297C9" w14:textId="57D46632" w:rsidR="00FC7837" w:rsidRPr="00020C4A" w:rsidRDefault="00FC7837" w:rsidP="00FC7837">
            <w:pPr>
              <w:rPr>
                <w:rFonts w:ascii="Arial" w:hAnsi="Arial" w:cs="Arial"/>
                <w:sz w:val="20"/>
                <w:szCs w:val="20"/>
              </w:rPr>
            </w:pPr>
            <w:r w:rsidRPr="00FC7837">
              <w:rPr>
                <w:rFonts w:ascii="Arial" w:hAnsi="Arial" w:cs="Arial"/>
                <w:sz w:val="20"/>
                <w:szCs w:val="20"/>
              </w:rPr>
              <w:t>Rejane Aparecida Naves</w:t>
            </w:r>
          </w:p>
        </w:tc>
      </w:tr>
      <w:tr w:rsidR="00FC7837" w:rsidRPr="00020C4A" w14:paraId="4C9E3C8E" w14:textId="77777777" w:rsidTr="002030BF">
        <w:tc>
          <w:tcPr>
            <w:tcW w:w="4361" w:type="dxa"/>
            <w:tcBorders>
              <w:top w:val="single" w:sz="4" w:space="0" w:color="000000"/>
              <w:left w:val="single" w:sz="4" w:space="0" w:color="000000"/>
              <w:bottom w:val="single" w:sz="4" w:space="0" w:color="000000"/>
              <w:right w:val="single" w:sz="4" w:space="0" w:color="000000"/>
            </w:tcBorders>
          </w:tcPr>
          <w:p w14:paraId="17BA5F11" w14:textId="320B4320" w:rsidR="00FC7837" w:rsidRPr="00020C4A" w:rsidRDefault="00FC7837" w:rsidP="00FC7837">
            <w:pPr>
              <w:rPr>
                <w:rFonts w:ascii="Arial" w:hAnsi="Arial" w:cs="Arial"/>
                <w:sz w:val="20"/>
                <w:szCs w:val="20"/>
              </w:rPr>
            </w:pPr>
            <w:r w:rsidRPr="009D1AC2">
              <w:rPr>
                <w:rFonts w:ascii="Arial" w:hAnsi="Arial" w:cs="Arial"/>
                <w:sz w:val="20"/>
                <w:szCs w:val="20"/>
              </w:rPr>
              <w:t>COE EHS e Segurança Patrimonial</w:t>
            </w:r>
          </w:p>
        </w:tc>
        <w:tc>
          <w:tcPr>
            <w:tcW w:w="3969" w:type="dxa"/>
            <w:tcBorders>
              <w:top w:val="single" w:sz="4" w:space="0" w:color="000000"/>
              <w:left w:val="single" w:sz="4" w:space="0" w:color="000000"/>
              <w:bottom w:val="single" w:sz="4" w:space="0" w:color="000000"/>
              <w:right w:val="single" w:sz="4" w:space="0" w:color="000000"/>
            </w:tcBorders>
          </w:tcPr>
          <w:p w14:paraId="63DDBCBB" w14:textId="2F7A38B3" w:rsidR="00FC7837" w:rsidRPr="00020C4A" w:rsidRDefault="00FC7837" w:rsidP="00FC7837">
            <w:pPr>
              <w:rPr>
                <w:rFonts w:ascii="Arial" w:hAnsi="Arial" w:cs="Arial"/>
                <w:sz w:val="20"/>
                <w:szCs w:val="20"/>
              </w:rPr>
            </w:pPr>
            <w:r w:rsidRPr="00FC7837">
              <w:rPr>
                <w:rFonts w:ascii="Arial" w:hAnsi="Arial" w:cs="Arial"/>
                <w:sz w:val="20"/>
                <w:szCs w:val="20"/>
              </w:rPr>
              <w:t xml:space="preserve">Renan </w:t>
            </w:r>
            <w:proofErr w:type="spellStart"/>
            <w:r w:rsidRPr="00FC7837">
              <w:rPr>
                <w:rFonts w:ascii="Arial" w:hAnsi="Arial" w:cs="Arial"/>
                <w:sz w:val="20"/>
                <w:szCs w:val="20"/>
              </w:rPr>
              <w:t>Reginatto</w:t>
            </w:r>
            <w:proofErr w:type="spellEnd"/>
            <w:r w:rsidRPr="00FC7837">
              <w:rPr>
                <w:rFonts w:ascii="Arial" w:hAnsi="Arial" w:cs="Arial"/>
                <w:sz w:val="20"/>
                <w:szCs w:val="20"/>
              </w:rPr>
              <w:t xml:space="preserve"> Barbosa</w:t>
            </w:r>
          </w:p>
        </w:tc>
      </w:tr>
      <w:tr w:rsidR="00FC7837" w:rsidRPr="00020C4A" w14:paraId="266EF3F7" w14:textId="77777777" w:rsidTr="002030BF">
        <w:tc>
          <w:tcPr>
            <w:tcW w:w="4361" w:type="dxa"/>
            <w:tcBorders>
              <w:top w:val="single" w:sz="4" w:space="0" w:color="000000"/>
              <w:left w:val="single" w:sz="4" w:space="0" w:color="000000"/>
              <w:bottom w:val="single" w:sz="4" w:space="0" w:color="000000"/>
              <w:right w:val="single" w:sz="4" w:space="0" w:color="000000"/>
            </w:tcBorders>
          </w:tcPr>
          <w:p w14:paraId="6D85FFA1" w14:textId="751AEE60" w:rsidR="00FC7837" w:rsidRPr="00020C4A" w:rsidRDefault="00FC7837" w:rsidP="00FC7837">
            <w:pPr>
              <w:rPr>
                <w:rFonts w:ascii="Arial" w:hAnsi="Arial" w:cs="Arial"/>
                <w:sz w:val="20"/>
                <w:szCs w:val="20"/>
              </w:rPr>
            </w:pPr>
            <w:r w:rsidRPr="009D1AC2">
              <w:rPr>
                <w:rFonts w:ascii="Arial" w:hAnsi="Arial" w:cs="Arial"/>
                <w:sz w:val="20"/>
                <w:szCs w:val="20"/>
              </w:rPr>
              <w:t>COE EHS e Segurança Patrimonial</w:t>
            </w:r>
          </w:p>
        </w:tc>
        <w:tc>
          <w:tcPr>
            <w:tcW w:w="3969" w:type="dxa"/>
            <w:tcBorders>
              <w:top w:val="single" w:sz="4" w:space="0" w:color="000000"/>
              <w:left w:val="single" w:sz="4" w:space="0" w:color="000000"/>
              <w:bottom w:val="single" w:sz="4" w:space="0" w:color="000000"/>
              <w:right w:val="single" w:sz="4" w:space="0" w:color="000000"/>
            </w:tcBorders>
          </w:tcPr>
          <w:p w14:paraId="48ACC0D8" w14:textId="785C071C" w:rsidR="00FC7837" w:rsidRPr="00020C4A" w:rsidRDefault="00FC7837" w:rsidP="00FC7837">
            <w:pPr>
              <w:rPr>
                <w:rFonts w:ascii="Arial" w:hAnsi="Arial" w:cs="Arial"/>
                <w:sz w:val="20"/>
                <w:szCs w:val="20"/>
              </w:rPr>
            </w:pPr>
            <w:r w:rsidRPr="00FC7837">
              <w:rPr>
                <w:rFonts w:ascii="Arial" w:hAnsi="Arial" w:cs="Arial"/>
                <w:sz w:val="20"/>
                <w:szCs w:val="20"/>
              </w:rPr>
              <w:t xml:space="preserve">Tatiana </w:t>
            </w:r>
            <w:r>
              <w:rPr>
                <w:rFonts w:ascii="Arial" w:hAnsi="Arial" w:cs="Arial"/>
                <w:sz w:val="20"/>
                <w:szCs w:val="20"/>
              </w:rPr>
              <w:t>d</w:t>
            </w:r>
            <w:r w:rsidRPr="00FC7837">
              <w:rPr>
                <w:rFonts w:ascii="Arial" w:hAnsi="Arial" w:cs="Arial"/>
                <w:sz w:val="20"/>
                <w:szCs w:val="20"/>
              </w:rPr>
              <w:t>os Santos Rodrigues</w:t>
            </w:r>
          </w:p>
        </w:tc>
      </w:tr>
      <w:tr w:rsidR="00FC7837" w:rsidRPr="00020C4A" w14:paraId="6628A161" w14:textId="77777777" w:rsidTr="002030BF">
        <w:tc>
          <w:tcPr>
            <w:tcW w:w="4361" w:type="dxa"/>
            <w:tcBorders>
              <w:top w:val="single" w:sz="4" w:space="0" w:color="000000"/>
              <w:left w:val="single" w:sz="4" w:space="0" w:color="000000"/>
              <w:bottom w:val="single" w:sz="4" w:space="0" w:color="000000"/>
              <w:right w:val="single" w:sz="4" w:space="0" w:color="000000"/>
            </w:tcBorders>
          </w:tcPr>
          <w:p w14:paraId="099207E0" w14:textId="2537CB38" w:rsidR="00FC7837" w:rsidRPr="00020C4A" w:rsidRDefault="00FC7837" w:rsidP="00FC7837">
            <w:pPr>
              <w:rPr>
                <w:rFonts w:ascii="Arial" w:hAnsi="Arial" w:cs="Arial"/>
                <w:sz w:val="20"/>
                <w:szCs w:val="20"/>
              </w:rPr>
            </w:pPr>
            <w:r w:rsidRPr="009D1AC2">
              <w:rPr>
                <w:rFonts w:ascii="Arial" w:hAnsi="Arial" w:cs="Arial"/>
                <w:sz w:val="20"/>
                <w:szCs w:val="20"/>
              </w:rPr>
              <w:t>COE EHS e Segurança Patrimonial</w:t>
            </w:r>
          </w:p>
        </w:tc>
        <w:tc>
          <w:tcPr>
            <w:tcW w:w="3969" w:type="dxa"/>
            <w:tcBorders>
              <w:top w:val="single" w:sz="4" w:space="0" w:color="000000"/>
              <w:left w:val="single" w:sz="4" w:space="0" w:color="000000"/>
              <w:bottom w:val="single" w:sz="4" w:space="0" w:color="000000"/>
              <w:right w:val="single" w:sz="4" w:space="0" w:color="000000"/>
            </w:tcBorders>
          </w:tcPr>
          <w:p w14:paraId="4244D83E" w14:textId="326BB6EF" w:rsidR="00FC7837" w:rsidRPr="00020C4A" w:rsidRDefault="00FC7837" w:rsidP="00FC7837">
            <w:pPr>
              <w:rPr>
                <w:rFonts w:ascii="Arial" w:hAnsi="Arial" w:cs="Arial"/>
                <w:sz w:val="20"/>
                <w:szCs w:val="20"/>
              </w:rPr>
            </w:pPr>
            <w:r w:rsidRPr="00FC7837">
              <w:rPr>
                <w:rFonts w:ascii="Arial" w:hAnsi="Arial" w:cs="Arial"/>
                <w:sz w:val="20"/>
                <w:szCs w:val="20"/>
              </w:rPr>
              <w:t>Tatiane Maria Pimenta Braga</w:t>
            </w:r>
          </w:p>
        </w:tc>
      </w:tr>
    </w:tbl>
    <w:p w14:paraId="68CC6737" w14:textId="77777777" w:rsidR="002F27E9" w:rsidRPr="00020C4A" w:rsidRDefault="002F27E9" w:rsidP="00076461">
      <w:pPr>
        <w:pStyle w:val="PargrafodaLista"/>
        <w:spacing w:after="0" w:line="240" w:lineRule="auto"/>
        <w:ind w:left="426"/>
        <w:rPr>
          <w:rFonts w:ascii="Arial" w:hAnsi="Arial" w:cs="Arial"/>
          <w:b/>
          <w:sz w:val="20"/>
          <w:szCs w:val="20"/>
        </w:rPr>
      </w:pPr>
    </w:p>
    <w:sectPr w:rsidR="002F27E9" w:rsidRPr="00020C4A" w:rsidSect="00D54D26">
      <w:headerReference w:type="default" r:id="rId11"/>
      <w:footerReference w:type="default" r:id="rId12"/>
      <w:headerReference w:type="first" r:id="rId13"/>
      <w:footerReference w:type="first" r:id="rId14"/>
      <w:footnotePr>
        <w:numRestart w:val="eachPage"/>
      </w:footnotePr>
      <w:pgSz w:w="11907" w:h="16840" w:code="9"/>
      <w:pgMar w:top="58" w:right="708" w:bottom="567" w:left="836" w:header="709" w:footer="4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9A299" w14:textId="77777777" w:rsidR="004B226A" w:rsidRDefault="004B226A">
      <w:r>
        <w:separator/>
      </w:r>
    </w:p>
  </w:endnote>
  <w:endnote w:type="continuationSeparator" w:id="0">
    <w:p w14:paraId="74319C05" w14:textId="77777777" w:rsidR="004B226A" w:rsidRDefault="004B226A">
      <w:r>
        <w:continuationSeparator/>
      </w:r>
    </w:p>
  </w:endnote>
  <w:endnote w:type="continuationNotice" w:id="1">
    <w:p w14:paraId="37C5D7E9" w14:textId="77777777" w:rsidR="004B226A" w:rsidRDefault="004B22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B5B5B5" w:themeColor="text1" w:themeTint="66"/>
      </w:rPr>
      <w:id w:val="-1121370381"/>
      <w:docPartObj>
        <w:docPartGallery w:val="Page Numbers (Bottom of Page)"/>
        <w:docPartUnique/>
      </w:docPartObj>
    </w:sdtPr>
    <w:sdtContent>
      <w:sdt>
        <w:sdtPr>
          <w:rPr>
            <w:color w:val="B5B5B5" w:themeColor="text1" w:themeTint="66"/>
          </w:rPr>
          <w:id w:val="-1705238520"/>
          <w:docPartObj>
            <w:docPartGallery w:val="Page Numbers (Top of Page)"/>
            <w:docPartUnique/>
          </w:docPartObj>
        </w:sdtPr>
        <w:sdtContent>
          <w:p w14:paraId="6B094F36" w14:textId="4CF7CD6B" w:rsidR="00623524" w:rsidRPr="00623524" w:rsidRDefault="00D54D26" w:rsidP="00623524">
            <w:pPr>
              <w:pStyle w:val="Rodap"/>
              <w:rPr>
                <w:color w:val="B5B5B5" w:themeColor="text1" w:themeTint="66"/>
              </w:rPr>
            </w:pPr>
            <w:r w:rsidRPr="00623524">
              <w:rPr>
                <w:color w:val="B5B5B5" w:themeColor="text1" w:themeTint="66"/>
              </w:rPr>
              <w:t xml:space="preserve">Página </w:t>
            </w:r>
            <w:r w:rsidRPr="00623524">
              <w:rPr>
                <w:color w:val="B5B5B5" w:themeColor="text1" w:themeTint="66"/>
              </w:rPr>
              <w:fldChar w:fldCharType="begin"/>
            </w:r>
            <w:r w:rsidRPr="00623524">
              <w:rPr>
                <w:color w:val="B5B5B5" w:themeColor="text1" w:themeTint="66"/>
              </w:rPr>
              <w:instrText>PAGE</w:instrText>
            </w:r>
            <w:r w:rsidRPr="00623524">
              <w:rPr>
                <w:color w:val="B5B5B5" w:themeColor="text1" w:themeTint="66"/>
              </w:rPr>
              <w:fldChar w:fldCharType="separate"/>
            </w:r>
            <w:r w:rsidRPr="00623524">
              <w:rPr>
                <w:color w:val="B5B5B5" w:themeColor="text1" w:themeTint="66"/>
              </w:rPr>
              <w:t>2</w:t>
            </w:r>
            <w:r w:rsidRPr="00623524">
              <w:rPr>
                <w:color w:val="B5B5B5" w:themeColor="text1" w:themeTint="66"/>
              </w:rPr>
              <w:fldChar w:fldCharType="end"/>
            </w:r>
            <w:r w:rsidRPr="00623524">
              <w:rPr>
                <w:color w:val="B5B5B5" w:themeColor="text1" w:themeTint="66"/>
              </w:rPr>
              <w:t xml:space="preserve"> de </w:t>
            </w:r>
            <w:r w:rsidRPr="00623524">
              <w:rPr>
                <w:color w:val="B5B5B5" w:themeColor="text1" w:themeTint="66"/>
              </w:rPr>
              <w:fldChar w:fldCharType="begin"/>
            </w:r>
            <w:r w:rsidRPr="00623524">
              <w:rPr>
                <w:color w:val="B5B5B5" w:themeColor="text1" w:themeTint="66"/>
              </w:rPr>
              <w:instrText>NUMPAGES</w:instrText>
            </w:r>
            <w:r w:rsidRPr="00623524">
              <w:rPr>
                <w:color w:val="B5B5B5" w:themeColor="text1" w:themeTint="66"/>
              </w:rPr>
              <w:fldChar w:fldCharType="separate"/>
            </w:r>
            <w:r w:rsidRPr="00623524">
              <w:rPr>
                <w:color w:val="B5B5B5" w:themeColor="text1" w:themeTint="66"/>
              </w:rPr>
              <w:t>2</w:t>
            </w:r>
            <w:r w:rsidRPr="00623524">
              <w:rPr>
                <w:color w:val="B5B5B5" w:themeColor="text1" w:themeTint="66"/>
              </w:rPr>
              <w:fldChar w:fldCharType="end"/>
            </w:r>
            <w:r w:rsidR="00A06A84" w:rsidRPr="00623524">
              <w:rPr>
                <w:color w:val="B5B5B5" w:themeColor="text1" w:themeTint="66"/>
              </w:rPr>
              <w:tab/>
            </w:r>
            <w:r w:rsidR="00A06A84" w:rsidRPr="00623524">
              <w:rPr>
                <w:color w:val="B5B5B5" w:themeColor="text1" w:themeTint="66"/>
              </w:rPr>
              <w:tab/>
            </w:r>
            <w:r w:rsidR="00623524" w:rsidRPr="00623524">
              <w:rPr>
                <w:color w:val="B5B5B5" w:themeColor="text1" w:themeTint="66"/>
              </w:rPr>
              <w:t>PGS-M</w:t>
            </w:r>
            <w:r w:rsidR="00047917">
              <w:rPr>
                <w:color w:val="B5B5B5" w:themeColor="text1" w:themeTint="66"/>
              </w:rPr>
              <w:t>O</w:t>
            </w:r>
            <w:r w:rsidR="00623524" w:rsidRPr="00623524">
              <w:rPr>
                <w:color w:val="B5B5B5" w:themeColor="text1" w:themeTint="66"/>
              </w:rPr>
              <w:t>S-EHS-20</w:t>
            </w:r>
            <w:r w:rsidR="00991FA4">
              <w:rPr>
                <w:color w:val="B5B5B5" w:themeColor="text1" w:themeTint="66"/>
              </w:rPr>
              <w:t>4</w:t>
            </w:r>
            <w:r w:rsidR="00623524" w:rsidRPr="00623524">
              <w:rPr>
                <w:color w:val="B5B5B5" w:themeColor="text1" w:themeTint="66"/>
              </w:rPr>
              <w:t xml:space="preserve"> - Diretrizes para o Programa de Proteção Respiratória (PPR)</w:t>
            </w:r>
          </w:p>
          <w:p w14:paraId="7CBB5A5B" w14:textId="5F30B0AB" w:rsidR="00D54D26" w:rsidRPr="00A06A84" w:rsidRDefault="00000000">
            <w:pPr>
              <w:pStyle w:val="Rodap"/>
              <w:rPr>
                <w:color w:val="B5B5B5" w:themeColor="text1" w:themeTint="66"/>
              </w:rPr>
            </w:pPr>
          </w:p>
        </w:sdtContent>
      </w:sdt>
    </w:sdtContent>
  </w:sdt>
  <w:p w14:paraId="6377D14B" w14:textId="77777777" w:rsidR="001E23A0" w:rsidRPr="00EC7898" w:rsidRDefault="001E23A0">
    <w:pPr>
      <w:pStyle w:val="Rodap"/>
      <w:jc w:val="center"/>
      <w:rPr>
        <w:rFonts w:asciiTheme="minorHAnsi" w:hAnsiTheme="minorHAnsi" w:cstheme="min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54" w14:textId="77777777" w:rsidR="001E23A0" w:rsidRDefault="001E23A0">
    <w:pPr>
      <w:pStyle w:val="Rodap"/>
      <w:jc w:val="center"/>
    </w:pPr>
  </w:p>
  <w:p w14:paraId="6377D155" w14:textId="77777777" w:rsidR="001E23A0" w:rsidRDefault="001E23A0" w:rsidP="00B73706">
    <w:pPr>
      <w:pStyle w:val="Rodap"/>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F5863" w14:textId="77777777" w:rsidR="004B226A" w:rsidRDefault="004B226A">
      <w:r>
        <w:separator/>
      </w:r>
    </w:p>
  </w:footnote>
  <w:footnote w:type="continuationSeparator" w:id="0">
    <w:p w14:paraId="01E2959F" w14:textId="77777777" w:rsidR="004B226A" w:rsidRDefault="004B226A">
      <w:r>
        <w:continuationSeparator/>
      </w:r>
    </w:p>
  </w:footnote>
  <w:footnote w:type="continuationNotice" w:id="1">
    <w:p w14:paraId="4E813E09" w14:textId="77777777" w:rsidR="004B226A" w:rsidRDefault="004B22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622C7" w14:textId="0DA22B49" w:rsidR="00047917" w:rsidRPr="00047917" w:rsidRDefault="00047917" w:rsidP="00047917">
    <w:pPr>
      <w:ind w:left="-851"/>
      <w:rPr>
        <w:rFonts w:asciiTheme="minorHAnsi" w:hAnsiTheme="minorHAnsi"/>
        <w:lang w:val="en-US"/>
      </w:rPr>
    </w:pPr>
    <w:r w:rsidRPr="00047917">
      <w:rPr>
        <w:rFonts w:asciiTheme="minorHAnsi" w:hAnsiTheme="minorHAnsi"/>
        <w:noProof/>
        <w:lang w:val="en-US"/>
      </w:rPr>
      <w:drawing>
        <wp:anchor distT="0" distB="0" distL="114300" distR="114300" simplePos="0" relativeHeight="251659268" behindDoc="1" locked="0" layoutInCell="1" allowOverlap="1" wp14:anchorId="2B8DBDC6" wp14:editId="10677761">
          <wp:simplePos x="0" y="0"/>
          <wp:positionH relativeFrom="column">
            <wp:posOffset>5914390</wp:posOffset>
          </wp:positionH>
          <wp:positionV relativeFrom="paragraph">
            <wp:posOffset>-164465</wp:posOffset>
          </wp:positionV>
          <wp:extent cx="819150" cy="450533"/>
          <wp:effectExtent l="0" t="0" r="0" b="6985"/>
          <wp:wrapTight wrapText="bothSides">
            <wp:wrapPolygon edited="0">
              <wp:start x="0" y="0"/>
              <wp:lineTo x="0" y="21021"/>
              <wp:lineTo x="21098" y="21021"/>
              <wp:lineTo x="21098" y="0"/>
              <wp:lineTo x="0" y="0"/>
            </wp:wrapPolygon>
          </wp:wrapTight>
          <wp:docPr id="1258137839"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450533"/>
                  </a:xfrm>
                  <a:prstGeom prst="rect">
                    <a:avLst/>
                  </a:prstGeom>
                  <a:noFill/>
                  <a:ln>
                    <a:noFill/>
                  </a:ln>
                </pic:spPr>
              </pic:pic>
            </a:graphicData>
          </a:graphic>
        </wp:anchor>
      </w:drawing>
    </w:r>
  </w:p>
  <w:p w14:paraId="6377D141" w14:textId="77777777" w:rsidR="001E23A0" w:rsidRPr="00081681" w:rsidRDefault="001E23A0" w:rsidP="00954889">
    <w:pPr>
      <w:ind w:left="-851"/>
      <w:rPr>
        <w:rFonts w:asciiTheme="minorHAnsi" w:hAnsiTheme="minorHAnsi"/>
      </w:rPr>
    </w:pPr>
    <w:r w:rsidRPr="00081681">
      <w:rPr>
        <w:rFonts w:asciiTheme="minorHAnsi" w:hAnsiTheme="minorHAnsi"/>
        <w:noProof/>
      </w:rPr>
      <mc:AlternateContent>
        <mc:Choice Requires="wpg">
          <w:drawing>
            <wp:anchor distT="0" distB="0" distL="114300" distR="114300" simplePos="0" relativeHeight="251658241" behindDoc="0" locked="0" layoutInCell="1" allowOverlap="1" wp14:anchorId="6377D158" wp14:editId="536FDA9B">
              <wp:simplePos x="0" y="0"/>
              <wp:positionH relativeFrom="column">
                <wp:posOffset>-101490</wp:posOffset>
              </wp:positionH>
              <wp:positionV relativeFrom="paragraph">
                <wp:posOffset>-330945</wp:posOffset>
              </wp:positionV>
              <wp:extent cx="6885305" cy="702750"/>
              <wp:effectExtent l="0" t="0" r="0" b="2540"/>
              <wp:wrapNone/>
              <wp:docPr id="42" name="Group 42"/>
              <wp:cNvGraphicFramePr/>
              <a:graphic xmlns:a="http://schemas.openxmlformats.org/drawingml/2006/main">
                <a:graphicData uri="http://schemas.microsoft.com/office/word/2010/wordprocessingGroup">
                  <wpg:wgp>
                    <wpg:cNvGrpSpPr/>
                    <wpg:grpSpPr>
                      <a:xfrm>
                        <a:off x="0" y="0"/>
                        <a:ext cx="6885305" cy="702750"/>
                        <a:chOff x="0" y="0"/>
                        <a:chExt cx="6885305" cy="702750"/>
                      </a:xfrm>
                    </wpg:grpSpPr>
                    <wps:wsp>
                      <wps:cNvPr id="43" name="Rectangle 48"/>
                      <wps:cNvSpPr>
                        <a:spLocks noChangeArrowheads="1"/>
                      </wps:cNvSpPr>
                      <wps:spPr bwMode="auto">
                        <a:xfrm>
                          <a:off x="0" y="0"/>
                          <a:ext cx="5854700" cy="581025"/>
                        </a:xfrm>
                        <a:prstGeom prst="rect">
                          <a:avLst/>
                        </a:prstGeom>
                        <a:noFill/>
                        <a:ln w="9525">
                          <a:noFill/>
                          <a:miter lim="800000"/>
                          <a:headEnd/>
                          <a:tailEnd/>
                        </a:ln>
                      </wps:spPr>
                      <wps:txbx>
                        <w:txbxContent>
                          <w:p w14:paraId="464A3443" w14:textId="674C6E02" w:rsidR="00CD6BCD" w:rsidRPr="00CD6BCD" w:rsidRDefault="00CD6BCD" w:rsidP="00CD6BCD">
                            <w:pPr>
                              <w:rPr>
                                <w:rFonts w:ascii="Arial" w:eastAsia="MS PGothic" w:hAnsi="Arial" w:cs="Arial"/>
                                <w:b/>
                                <w:bCs/>
                                <w:kern w:val="24"/>
                                <w:sz w:val="28"/>
                                <w:szCs w:val="30"/>
                              </w:rPr>
                            </w:pPr>
                            <w:r w:rsidRPr="00CD6BCD">
                              <w:rPr>
                                <w:rFonts w:ascii="Arial" w:eastAsia="MS PGothic" w:hAnsi="Arial" w:cs="Arial"/>
                                <w:b/>
                                <w:bCs/>
                                <w:kern w:val="24"/>
                                <w:sz w:val="28"/>
                                <w:szCs w:val="30"/>
                              </w:rPr>
                              <w:t>Diretrizes para o Programa de Proteção Respiratória (PPR)</w:t>
                            </w:r>
                          </w:p>
                        </w:txbxContent>
                      </wps:txbx>
                      <wps:bodyPr wrap="square" lIns="0" anchor="ctr" anchorCtr="0">
                        <a:noAutofit/>
                      </wps:bodyPr>
                    </wps:wsp>
                    <wps:wsp>
                      <wps:cNvPr id="47" name="Rectangle 14"/>
                      <wps:cNvSpPr>
                        <a:spLocks noChangeArrowheads="1"/>
                      </wps:cNvSpPr>
                      <wps:spPr bwMode="auto">
                        <a:xfrm>
                          <a:off x="0" y="666750"/>
                          <a:ext cx="6885305" cy="36000"/>
                        </a:xfrm>
                        <a:prstGeom prst="rect">
                          <a:avLst/>
                        </a:prstGeom>
                        <a:solidFill>
                          <a:schemeClr val="tx1">
                            <a:lumMod val="75000"/>
                          </a:schemeClr>
                        </a:solidFill>
                        <a:ln w="9525">
                          <a:noFill/>
                          <a:miter lim="800000"/>
                          <a:headEnd/>
                          <a:tailEnd/>
                        </a:ln>
                      </wps:spPr>
                      <wps:bodyPr rot="0" vert="horz" wrap="square" lIns="91440" tIns="45720" rIns="91440" bIns="45720" anchor="ctr" anchorCtr="0" upright="1">
                        <a:noAutofit/>
                      </wps:bodyPr>
                    </wps:wsp>
                  </wpg:wgp>
                </a:graphicData>
              </a:graphic>
              <wp14:sizeRelV relativeFrom="margin">
                <wp14:pctHeight>0</wp14:pctHeight>
              </wp14:sizeRelV>
            </wp:anchor>
          </w:drawing>
        </mc:Choice>
        <mc:Fallback>
          <w:pict>
            <v:group w14:anchorId="6377D158" id="Group 42" o:spid="_x0000_s1026" style="position:absolute;left:0;text-align:left;margin-left:-8pt;margin-top:-26.05pt;width:542.15pt;height:55.35pt;z-index:251658241;mso-height-relative:margin" coordsize="68853,7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">
              <v:rect id="Rectangle 48" o:spid="_x0000_s1027" style="position:absolute;width:58547;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" filled="f" stroked="f">
                <v:textbox inset="0">
                  <w:txbxContent>
                    <w:p w14:paraId="464A3443" w14:textId="674C6E02" w:rsidR="00CD6BCD" w:rsidRPr="00CD6BCD" w:rsidRDefault="00CD6BCD" w:rsidP="00CD6BCD">
                      <w:pPr>
                        <w:rPr>
                          <w:rFonts w:ascii="Arial" w:eastAsia="MS PGothic" w:hAnsi="Arial" w:cs="Arial"/>
                          <w:b/>
                          <w:bCs/>
                          <w:kern w:val="24"/>
                          <w:sz w:val="28"/>
                          <w:szCs w:val="30"/>
                        </w:rPr>
                      </w:pPr>
                      <w:r w:rsidRPr="00CD6BCD">
                        <w:rPr>
                          <w:rFonts w:ascii="Arial" w:eastAsia="MS PGothic" w:hAnsi="Arial" w:cs="Arial"/>
                          <w:b/>
                          <w:bCs/>
                          <w:kern w:val="24"/>
                          <w:sz w:val="28"/>
                          <w:szCs w:val="30"/>
                        </w:rPr>
                        <w:t>Diretrizes para o Programa de Proteção Respiratória (PPR)</w:t>
                      </w:r>
                    </w:p>
                  </w:txbxContent>
                </v:textbox>
              </v:rect>
              <v:rect id="Rectangle 14" o:spid="_x0000_s1028" style="position:absolute;top:6667;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" fillcolor="#353535 [2413]" stroked="f"/>
            </v:group>
          </w:pict>
        </mc:Fallback>
      </mc:AlternateContent>
    </w:r>
    <w:r w:rsidRPr="00081681">
      <w:rPr>
        <w:rFonts w:asciiTheme="minorHAnsi" w:hAnsiTheme="minorHAnsi"/>
        <w:noProof/>
      </w:rPr>
      <w:drawing>
        <wp:anchor distT="0" distB="0" distL="114300" distR="114300" simplePos="0" relativeHeight="251658242" behindDoc="0" locked="0" layoutInCell="1" allowOverlap="1" wp14:anchorId="6377D15A" wp14:editId="7D173CD5">
          <wp:simplePos x="0" y="0"/>
          <wp:positionH relativeFrom="column">
            <wp:posOffset>9138452</wp:posOffset>
          </wp:positionH>
          <wp:positionV relativeFrom="paragraph">
            <wp:posOffset>-407083</wp:posOffset>
          </wp:positionV>
          <wp:extent cx="931653" cy="484097"/>
          <wp:effectExtent l="19050" t="0" r="1797" b="0"/>
          <wp:wrapNone/>
          <wp:docPr id="12" name="Picture 1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6377D142" w14:textId="71545033" w:rsidR="001E23A0" w:rsidRDefault="001E23A0" w:rsidP="00954889">
    <w:pPr>
      <w:rPr>
        <w:rFonts w:asciiTheme="minorHAnsi" w:hAnsiTheme="minorHAnsi" w:cs="Arial"/>
        <w:b/>
        <w:sz w:val="28"/>
      </w:rPr>
    </w:pPr>
  </w:p>
  <w:p w14:paraId="6377D147" w14:textId="77777777" w:rsidR="001E23A0" w:rsidRDefault="001E23A0">
    <w:pPr>
      <w:rPr>
        <w:sz w:val="2"/>
      </w:rPr>
    </w:pPr>
  </w:p>
  <w:p w14:paraId="6377D148" w14:textId="77777777" w:rsidR="001E23A0" w:rsidRDefault="001E23A0">
    <w:pPr>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4C" w14:textId="77777777" w:rsidR="001E23A0" w:rsidRDefault="001E23A0" w:rsidP="007B62D8">
    <w:pPr>
      <w:ind w:left="-851"/>
    </w:pPr>
    <w:r>
      <w:rPr>
        <w:noProof/>
      </w:rPr>
      <mc:AlternateContent>
        <mc:Choice Requires="wpg">
          <w:drawing>
            <wp:anchor distT="0" distB="0" distL="114300" distR="114300" simplePos="0" relativeHeight="251658243" behindDoc="0" locked="0" layoutInCell="1" allowOverlap="1" wp14:anchorId="6377D15C" wp14:editId="44852778">
              <wp:simplePos x="0" y="0"/>
              <wp:positionH relativeFrom="column">
                <wp:posOffset>-102235</wp:posOffset>
              </wp:positionH>
              <wp:positionV relativeFrom="paragraph">
                <wp:posOffset>-309576</wp:posOffset>
              </wp:positionV>
              <wp:extent cx="6886575" cy="674175"/>
              <wp:effectExtent l="0" t="0" r="9525" b="0"/>
              <wp:wrapNone/>
              <wp:docPr id="41" name="Group 41"/>
              <wp:cNvGraphicFramePr/>
              <a:graphic xmlns:a="http://schemas.openxmlformats.org/drawingml/2006/main">
                <a:graphicData uri="http://schemas.microsoft.com/office/word/2010/wordprocessingGroup">
                  <wpg:wgp>
                    <wpg:cNvGrpSpPr/>
                    <wpg:grpSpPr>
                      <a:xfrm>
                        <a:off x="0" y="0"/>
                        <a:ext cx="6886575" cy="674175"/>
                        <a:chOff x="0" y="0"/>
                        <a:chExt cx="6886575" cy="674175"/>
                      </a:xfrm>
                    </wpg:grpSpPr>
                    <wps:wsp>
                      <wps:cNvPr id="9" name="Rectangle 48"/>
                      <wps:cNvSpPr>
                        <a:spLocks noChangeArrowheads="1"/>
                      </wps:cNvSpPr>
                      <wps:spPr bwMode="auto">
                        <a:xfrm>
                          <a:off x="0" y="0"/>
                          <a:ext cx="5854700" cy="581025"/>
                        </a:xfrm>
                        <a:prstGeom prst="rect">
                          <a:avLst/>
                        </a:prstGeom>
                        <a:noFill/>
                        <a:ln w="9525">
                          <a:noFill/>
                          <a:miter lim="800000"/>
                          <a:headEnd/>
                          <a:tailEnd/>
                        </a:ln>
                      </wps:spPr>
                      <wps:txbx>
                        <w:txbxContent>
                          <w:p w14:paraId="6377D161" w14:textId="77777777" w:rsidR="001E23A0" w:rsidRPr="001D5837" w:rsidRDefault="001E23A0" w:rsidP="001D5837">
                            <w:pPr>
                              <w:pStyle w:val="NormalWeb"/>
                              <w:spacing w:before="0" w:beforeAutospacing="0" w:after="0" w:afterAutospacing="0"/>
                              <w:textAlignment w:val="baseline"/>
                              <w:rPr>
                                <w:rFonts w:ascii="Arial" w:hAnsi="Arial" w:cs="Arial"/>
                                <w:color w:val="006666"/>
                                <w:sz w:val="28"/>
                                <w:szCs w:val="30"/>
                              </w:rPr>
                            </w:pPr>
                            <w:r>
                              <w:rPr>
                                <w:rFonts w:ascii="Arial" w:eastAsia="MS PGothic" w:hAnsi="Arial" w:cs="Arial"/>
                                <w:b/>
                                <w:bCs/>
                                <w:color w:val="006666"/>
                                <w:kern w:val="24"/>
                                <w:sz w:val="28"/>
                                <w:szCs w:val="30"/>
                              </w:rPr>
                              <w:t>Gestão de Documentos</w:t>
                            </w:r>
                          </w:p>
                        </w:txbxContent>
                      </wps:txbx>
                      <wps:bodyPr wrap="square" lIns="0" anchor="ctr" anchorCtr="0">
                        <a:noAutofit/>
                      </wps:bodyPr>
                    </wps:wsp>
                    <wpg:grpSp>
                      <wpg:cNvPr id="40" name="Grupo 40"/>
                      <wpg:cNvGrpSpPr/>
                      <wpg:grpSpPr>
                        <a:xfrm>
                          <a:off x="0" y="0"/>
                          <a:ext cx="6886575" cy="674175"/>
                          <a:chOff x="0" y="0"/>
                          <a:chExt cx="6886575" cy="674175"/>
                        </a:xfrm>
                      </wpg:grpSpPr>
                      <pic:pic xmlns:pic="http://schemas.openxmlformats.org/drawingml/2006/picture">
                        <pic:nvPicPr>
                          <pic:cNvPr id="37" name="Imagem 42" descr="Descrição: vale_c_sm"/>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734050" y="0"/>
                            <a:ext cx="1152525" cy="590550"/>
                          </a:xfrm>
                          <a:prstGeom prst="rect">
                            <a:avLst/>
                          </a:prstGeom>
                          <a:noFill/>
                          <a:ln>
                            <a:noFill/>
                          </a:ln>
                        </pic:spPr>
                      </pic:pic>
                      <wps:wsp>
                        <wps:cNvPr id="13" name="Rectangle 14"/>
                        <wps:cNvSpPr>
                          <a:spLocks noChangeArrowheads="1"/>
                        </wps:cNvSpPr>
                        <wps:spPr bwMode="auto">
                          <a:xfrm>
                            <a:off x="0" y="638175"/>
                            <a:ext cx="6885305" cy="36000"/>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6377D15C" id="Group 41" o:spid="_x0000_s1029" style="position:absolute;left:0;text-align:left;margin-left:-8.05pt;margin-top:-24.4pt;width:542.25pt;height:53.1pt;z-index:251658243;mso-width-relative:margin;mso-height-relative:margin" coordsize="68865,67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">
              <v:rect id="Rectangle 48" o:spid="_x0000_s1030" style="position:absolute;width:58547;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" filled="f" stroked="f">
                <v:textbox inset="0">
                  <w:txbxContent>
                    <w:p w14:paraId="6377D161" w14:textId="77777777" w:rsidR="001E23A0" w:rsidRPr="001D5837" w:rsidRDefault="001E23A0" w:rsidP="001D5837">
                      <w:pPr>
                        <w:pStyle w:val="NormalWeb"/>
                        <w:spacing w:before="0" w:beforeAutospacing="0" w:after="0" w:afterAutospacing="0"/>
                        <w:textAlignment w:val="baseline"/>
                        <w:rPr>
                          <w:rFonts w:ascii="Arial" w:hAnsi="Arial" w:cs="Arial"/>
                          <w:color w:val="006666"/>
                          <w:sz w:val="28"/>
                          <w:szCs w:val="30"/>
                        </w:rPr>
                      </w:pPr>
                      <w:r>
                        <w:rPr>
                          <w:rFonts w:ascii="Arial" w:eastAsia="MS PGothic" w:hAnsi="Arial" w:cs="Arial"/>
                          <w:b/>
                          <w:bCs/>
                          <w:color w:val="006666"/>
                          <w:kern w:val="24"/>
                          <w:sz w:val="28"/>
                          <w:szCs w:val="30"/>
                        </w:rPr>
                        <w:t>Gestão de Documentos</w:t>
                      </w:r>
                    </w:p>
                  </w:txbxContent>
                </v:textbox>
              </v:rect>
              <v:group id="Grupo 40" o:spid="_x0000_s1031" style="position:absolute;width:68865;height:6741" coordsize="68865,6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42" o:spid="_x0000_s1032" type="#_x0000_t75" alt="Descrição: vale_c_sm" style="position:absolute;left:57340;width:11525;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">
                  <v:imagedata r:id="rId2" o:title=" vale_c_sm"/>
                </v:shape>
                <v:rect id="Rectangle 14" o:spid="_x0000_s1033" style="position:absolute;top:6381;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" fillcolor="#066" stroked="f"/>
              </v:group>
            </v:group>
          </w:pict>
        </mc:Fallback>
      </mc:AlternateContent>
    </w:r>
    <w:r>
      <w:rPr>
        <w:noProof/>
      </w:rPr>
      <w:drawing>
        <wp:anchor distT="0" distB="0" distL="114300" distR="114300" simplePos="0" relativeHeight="251658244" behindDoc="0" locked="0" layoutInCell="1" allowOverlap="1" wp14:anchorId="6377D15E" wp14:editId="434804A1">
          <wp:simplePos x="0" y="0"/>
          <wp:positionH relativeFrom="column">
            <wp:posOffset>9138452</wp:posOffset>
          </wp:positionH>
          <wp:positionV relativeFrom="paragraph">
            <wp:posOffset>-407083</wp:posOffset>
          </wp:positionV>
          <wp:extent cx="931653" cy="484097"/>
          <wp:effectExtent l="19050" t="0" r="1797" b="0"/>
          <wp:wrapNone/>
          <wp:docPr id="14" name="Picture 14"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6377D14D" w14:textId="77777777" w:rsidR="001E23A0" w:rsidRDefault="001E23A0" w:rsidP="003575DA">
    <w:pPr>
      <w:rPr>
        <w:rFonts w:ascii="Arial" w:hAnsi="Arial" w:cs="Arial"/>
        <w:b/>
        <w:sz w:val="28"/>
      </w:rPr>
    </w:pPr>
  </w:p>
  <w:tbl>
    <w:tblPr>
      <w:tblStyle w:val="Tabelacomgrade"/>
      <w:tblW w:w="1091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3490"/>
      <w:gridCol w:w="2888"/>
    </w:tblGrid>
    <w:tr w:rsidR="001E23A0" w:rsidRPr="00614112" w14:paraId="6377D151" w14:textId="77777777" w:rsidTr="00614112">
      <w:tc>
        <w:tcPr>
          <w:tcW w:w="4537" w:type="dxa"/>
        </w:tcPr>
        <w:p w14:paraId="6377D14E" w14:textId="77777777" w:rsidR="001E23A0" w:rsidRPr="00614112" w:rsidRDefault="001E23A0" w:rsidP="00614112">
          <w:pPr>
            <w:tabs>
              <w:tab w:val="left" w:pos="3060"/>
            </w:tabs>
            <w:rPr>
              <w:rFonts w:ascii="Arial" w:hAnsi="Arial" w:cs="Arial"/>
              <w:b/>
              <w:color w:val="005E5B" w:themeColor="text2" w:themeShade="BF"/>
              <w:sz w:val="22"/>
            </w:rPr>
          </w:pPr>
          <w:r w:rsidRPr="00614112">
            <w:rPr>
              <w:rFonts w:ascii="Arial" w:hAnsi="Arial" w:cs="Arial"/>
              <w:b/>
              <w:color w:val="005E5B" w:themeColor="text2" w:themeShade="BF"/>
              <w:sz w:val="22"/>
            </w:rPr>
            <w:t>PGS-0000-42-001</w:t>
          </w:r>
        </w:p>
      </w:tc>
      <w:tc>
        <w:tcPr>
          <w:tcW w:w="3490" w:type="dxa"/>
        </w:tcPr>
        <w:p w14:paraId="6377D14F" w14:textId="77777777" w:rsidR="001E23A0" w:rsidRPr="00614112" w:rsidRDefault="001E23A0" w:rsidP="00F607A0">
          <w:pPr>
            <w:tabs>
              <w:tab w:val="left" w:pos="3060"/>
            </w:tabs>
            <w:rPr>
              <w:rFonts w:ascii="Arial" w:hAnsi="Arial" w:cs="Arial"/>
              <w:b/>
              <w:color w:val="005E5B" w:themeColor="text2" w:themeShade="BF"/>
              <w:sz w:val="22"/>
            </w:rPr>
          </w:pPr>
          <w:r w:rsidRPr="00614112">
            <w:rPr>
              <w:rFonts w:ascii="Arial" w:hAnsi="Arial" w:cs="Arial"/>
              <w:b/>
              <w:color w:val="005E5B" w:themeColor="text2" w:themeShade="BF"/>
              <w:sz w:val="22"/>
            </w:rPr>
            <w:t>Rev.: 05-</w:t>
          </w:r>
          <w:r>
            <w:rPr>
              <w:rFonts w:ascii="Arial" w:hAnsi="Arial" w:cs="Arial"/>
              <w:b/>
              <w:color w:val="005E5B" w:themeColor="text2" w:themeShade="BF"/>
              <w:sz w:val="22"/>
            </w:rPr>
            <w:t>30/04/2015</w:t>
          </w:r>
        </w:p>
      </w:tc>
      <w:tc>
        <w:tcPr>
          <w:tcW w:w="2888" w:type="dxa"/>
        </w:tcPr>
        <w:p w14:paraId="6377D150" w14:textId="77777777" w:rsidR="001E23A0" w:rsidRPr="00614112" w:rsidRDefault="001E23A0" w:rsidP="002D5153">
          <w:pPr>
            <w:tabs>
              <w:tab w:val="left" w:pos="3060"/>
            </w:tabs>
            <w:jc w:val="right"/>
            <w:rPr>
              <w:rFonts w:ascii="Arial" w:hAnsi="Arial" w:cs="Arial"/>
              <w:b/>
              <w:color w:val="005E5B" w:themeColor="text2" w:themeShade="BF"/>
              <w:sz w:val="22"/>
            </w:rPr>
          </w:pPr>
          <w:r w:rsidRPr="00614112">
            <w:rPr>
              <w:rFonts w:ascii="Arial" w:hAnsi="Arial" w:cs="Arial"/>
              <w:b/>
              <w:color w:val="005E5B" w:themeColor="text2" w:themeShade="BF"/>
              <w:sz w:val="22"/>
            </w:rPr>
            <w:t xml:space="preserve">Pág.: </w:t>
          </w:r>
          <w:r>
            <w:rPr>
              <w:rFonts w:ascii="Arial" w:hAnsi="Arial" w:cs="Arial"/>
              <w:b/>
              <w:color w:val="005E5B" w:themeColor="text2" w:themeShade="BF"/>
              <w:sz w:val="22"/>
            </w:rPr>
            <w:fldChar w:fldCharType="begin"/>
          </w:r>
          <w:r>
            <w:rPr>
              <w:rFonts w:ascii="Arial" w:hAnsi="Arial" w:cs="Arial"/>
              <w:b/>
              <w:color w:val="005E5B" w:themeColor="text2" w:themeShade="BF"/>
              <w:sz w:val="22"/>
            </w:rPr>
            <w:instrText xml:space="preserve"> PAGE  \* Arabic  \* MERGEFORMAT </w:instrText>
          </w:r>
          <w:r>
            <w:rPr>
              <w:rFonts w:ascii="Arial" w:hAnsi="Arial" w:cs="Arial"/>
              <w:b/>
              <w:color w:val="005E5B" w:themeColor="text2" w:themeShade="BF"/>
              <w:sz w:val="22"/>
            </w:rPr>
            <w:fldChar w:fldCharType="separate"/>
          </w:r>
          <w:r>
            <w:rPr>
              <w:rFonts w:ascii="Arial" w:hAnsi="Arial" w:cs="Arial"/>
              <w:b/>
              <w:noProof/>
              <w:color w:val="005E5B" w:themeColor="text2" w:themeShade="BF"/>
              <w:sz w:val="22"/>
            </w:rPr>
            <w:t>1</w:t>
          </w:r>
          <w:r>
            <w:rPr>
              <w:rFonts w:ascii="Arial" w:hAnsi="Arial" w:cs="Arial"/>
              <w:b/>
              <w:color w:val="005E5B" w:themeColor="text2" w:themeShade="BF"/>
              <w:sz w:val="22"/>
            </w:rPr>
            <w:fldChar w:fldCharType="end"/>
          </w:r>
          <w:r w:rsidRPr="002D5153">
            <w:rPr>
              <w:rFonts w:ascii="Arial" w:hAnsi="Arial" w:cs="Arial"/>
              <w:b/>
              <w:color w:val="005E5B" w:themeColor="text2" w:themeShade="BF"/>
              <w:sz w:val="22"/>
            </w:rPr>
            <w:t xml:space="preserve"> de </w:t>
          </w:r>
          <w:r w:rsidRPr="002D5153">
            <w:rPr>
              <w:rFonts w:ascii="Arial" w:hAnsi="Arial" w:cs="Arial"/>
              <w:b/>
              <w:color w:val="005E5B" w:themeColor="text2" w:themeShade="BF"/>
              <w:sz w:val="22"/>
            </w:rPr>
            <w:fldChar w:fldCharType="begin"/>
          </w:r>
          <w:r w:rsidRPr="002D5153">
            <w:rPr>
              <w:rFonts w:ascii="Arial" w:hAnsi="Arial" w:cs="Arial"/>
              <w:b/>
              <w:color w:val="005E5B" w:themeColor="text2" w:themeShade="BF"/>
              <w:sz w:val="22"/>
            </w:rPr>
            <w:instrText>NUMPAGES  \* Arabic  \* MERGEFORMAT</w:instrText>
          </w:r>
          <w:r w:rsidRPr="002D5153">
            <w:rPr>
              <w:rFonts w:ascii="Arial" w:hAnsi="Arial" w:cs="Arial"/>
              <w:b/>
              <w:color w:val="005E5B" w:themeColor="text2" w:themeShade="BF"/>
              <w:sz w:val="22"/>
            </w:rPr>
            <w:fldChar w:fldCharType="separate"/>
          </w:r>
          <w:r w:rsidR="00BD3551">
            <w:rPr>
              <w:rFonts w:ascii="Arial" w:hAnsi="Arial" w:cs="Arial"/>
              <w:b/>
              <w:noProof/>
              <w:color w:val="005E5B" w:themeColor="text2" w:themeShade="BF"/>
              <w:sz w:val="22"/>
            </w:rPr>
            <w:t>7</w:t>
          </w:r>
          <w:r w:rsidRPr="002D5153">
            <w:rPr>
              <w:rFonts w:ascii="Arial" w:hAnsi="Arial" w:cs="Arial"/>
              <w:b/>
              <w:color w:val="005E5B" w:themeColor="text2" w:themeShade="BF"/>
              <w:sz w:val="22"/>
            </w:rPr>
            <w:fldChar w:fldCharType="end"/>
          </w:r>
        </w:p>
      </w:tc>
    </w:tr>
  </w:tbl>
  <w:p w14:paraId="6377D152" w14:textId="77777777" w:rsidR="001E23A0" w:rsidRPr="001D5837" w:rsidRDefault="001E23A0" w:rsidP="001D5837">
    <w:pPr>
      <w:tabs>
        <w:tab w:val="left" w:pos="3060"/>
        <w:tab w:val="left" w:pos="4238"/>
      </w:tabs>
      <w:rPr>
        <w:rFonts w:ascii="Arial" w:hAnsi="Arial" w:cs="Arial"/>
        <w:sz w:val="12"/>
        <w:szCs w:val="12"/>
      </w:rPr>
    </w:pPr>
  </w:p>
  <w:p w14:paraId="6377D153" w14:textId="77777777" w:rsidR="001E23A0" w:rsidRPr="0051496D" w:rsidRDefault="001E23A0" w:rsidP="0051496D">
    <w:pPr>
      <w:pStyle w:val="Cabealho"/>
      <w:rPr>
        <w:rFonts w:asciiTheme="minorHAnsi" w:hAnsiTheme="minorHAnsi"/>
        <w:b/>
        <w:color w:val="007E7A" w:themeColor="text2"/>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412AA"/>
    <w:multiLevelType w:val="hybridMultilevel"/>
    <w:tmpl w:val="94F0427A"/>
    <w:lvl w:ilvl="0" w:tplc="137CFA6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936191F"/>
    <w:multiLevelType w:val="hybridMultilevel"/>
    <w:tmpl w:val="E0A495F2"/>
    <w:lvl w:ilvl="0" w:tplc="137CFA6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98605C1"/>
    <w:multiLevelType w:val="hybridMultilevel"/>
    <w:tmpl w:val="3A263568"/>
    <w:lvl w:ilvl="0" w:tplc="04160001">
      <w:start w:val="1"/>
      <w:numFmt w:val="bullet"/>
      <w:lvlText w:val=""/>
      <w:lvlJc w:val="left"/>
      <w:pPr>
        <w:ind w:left="720" w:hanging="360"/>
      </w:pPr>
      <w:rPr>
        <w:rFonts w:ascii="Symbol" w:hAnsi="Symbol" w:hint="default"/>
      </w:rPr>
    </w:lvl>
    <w:lvl w:ilvl="1" w:tplc="014650C8">
      <w:start w:val="5"/>
      <w:numFmt w:val="bullet"/>
      <w:lvlText w:val="•"/>
      <w:lvlJc w:val="left"/>
      <w:pPr>
        <w:ind w:left="1440" w:hanging="360"/>
      </w:pPr>
      <w:rPr>
        <w:rFonts w:ascii="Arial" w:eastAsia="Times New Roman" w:hAnsi="Arial"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CC751ED"/>
    <w:multiLevelType w:val="hybridMultilevel"/>
    <w:tmpl w:val="4BA4677E"/>
    <w:lvl w:ilvl="0" w:tplc="137CFA6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D483875"/>
    <w:multiLevelType w:val="hybridMultilevel"/>
    <w:tmpl w:val="36A4AA6E"/>
    <w:lvl w:ilvl="0" w:tplc="137CFA6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F1434CD"/>
    <w:multiLevelType w:val="hybridMultilevel"/>
    <w:tmpl w:val="B984736C"/>
    <w:lvl w:ilvl="0" w:tplc="137CFA6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0E55B3A"/>
    <w:multiLevelType w:val="hybridMultilevel"/>
    <w:tmpl w:val="1EDC37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55F02BC"/>
    <w:multiLevelType w:val="hybridMultilevel"/>
    <w:tmpl w:val="2B303D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D8D5A49"/>
    <w:multiLevelType w:val="multilevel"/>
    <w:tmpl w:val="3BC2EB38"/>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1920"/>
        </w:tabs>
        <w:ind w:left="1378"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pStyle w:val="Normativo4"/>
      <w:lvlText w:val="%4)"/>
      <w:lvlJc w:val="left"/>
      <w:pPr>
        <w:tabs>
          <w:tab w:val="num" w:pos="1664"/>
        </w:tabs>
        <w:ind w:left="181" w:firstLine="1123"/>
      </w:pPr>
      <w:rPr>
        <w:rFonts w:hint="default"/>
        <w:sz w:val="20"/>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E4D1D43"/>
    <w:multiLevelType w:val="hybridMultilevel"/>
    <w:tmpl w:val="A8DA3682"/>
    <w:lvl w:ilvl="0" w:tplc="137CFA6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73027CE"/>
    <w:multiLevelType w:val="hybridMultilevel"/>
    <w:tmpl w:val="65D65C4E"/>
    <w:lvl w:ilvl="0" w:tplc="137CFA6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8A7538D"/>
    <w:multiLevelType w:val="hybridMultilevel"/>
    <w:tmpl w:val="1988EA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C3E13A4"/>
    <w:multiLevelType w:val="multilevel"/>
    <w:tmpl w:val="090ECD70"/>
    <w:lvl w:ilvl="0">
      <w:start w:val="1"/>
      <w:numFmt w:val="decimal"/>
      <w:lvlText w:val="%1."/>
      <w:lvlJc w:val="left"/>
      <w:pPr>
        <w:ind w:left="720" w:hanging="360"/>
      </w:pPr>
      <w:rPr>
        <w:rFonts w:ascii="Arial" w:hAnsi="Arial" w:cs="Arial" w:hint="default"/>
        <w:b/>
        <w:bCs/>
        <w:sz w:val="20"/>
        <w:szCs w:val="20"/>
      </w:rPr>
    </w:lvl>
    <w:lvl w:ilvl="1">
      <w:start w:val="1"/>
      <w:numFmt w:val="decimal"/>
      <w:isLgl/>
      <w:lvlText w:val="%1.%2"/>
      <w:lvlJc w:val="left"/>
      <w:pPr>
        <w:ind w:left="720"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28E37B1"/>
    <w:multiLevelType w:val="hybridMultilevel"/>
    <w:tmpl w:val="ED3491A2"/>
    <w:lvl w:ilvl="0" w:tplc="137CFA6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7F45982"/>
    <w:multiLevelType w:val="hybridMultilevel"/>
    <w:tmpl w:val="438CE0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8DF7EAC"/>
    <w:multiLevelType w:val="hybridMultilevel"/>
    <w:tmpl w:val="C512E1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978621A"/>
    <w:multiLevelType w:val="multilevel"/>
    <w:tmpl w:val="CC989146"/>
    <w:lvl w:ilvl="0">
      <w:start w:val="1"/>
      <w:numFmt w:val="bullet"/>
      <w:lvlText w:val=""/>
      <w:lvlJc w:val="left"/>
      <w:pPr>
        <w:tabs>
          <w:tab w:val="num" w:pos="397"/>
        </w:tabs>
        <w:ind w:left="397" w:hanging="397"/>
      </w:pPr>
      <w:rPr>
        <w:rFonts w:ascii="Symbol" w:hAnsi="Symbol" w:hint="default"/>
        <w:b w:val="0"/>
        <w:i w:val="0"/>
        <w:caps w:val="0"/>
        <w:color w:val="auto"/>
        <w:sz w:val="16"/>
      </w:rPr>
    </w:lvl>
    <w:lvl w:ilvl="1">
      <w:start w:val="1"/>
      <w:numFmt w:val="bullet"/>
      <w:lvlText w:val="–"/>
      <w:lvlJc w:val="left"/>
      <w:pPr>
        <w:tabs>
          <w:tab w:val="num" w:pos="794"/>
        </w:tabs>
        <w:ind w:left="794" w:hanging="397"/>
      </w:pPr>
      <w:rPr>
        <w:rFonts w:hint="default"/>
        <w:b w:val="0"/>
        <w:i w:val="0"/>
        <w:sz w:val="20"/>
      </w:rPr>
    </w:lvl>
    <w:lvl w:ilvl="2">
      <w:start w:val="1"/>
      <w:numFmt w:val="bullet"/>
      <w:lvlText w:val="-"/>
      <w:lvlJc w:val="left"/>
      <w:pPr>
        <w:tabs>
          <w:tab w:val="num" w:pos="1304"/>
        </w:tabs>
        <w:ind w:left="1304" w:hanging="510"/>
      </w:pPr>
      <w:rPr>
        <w:rFonts w:hint="default"/>
        <w:b w:val="0"/>
        <w:i w:val="0"/>
        <w:sz w:val="20"/>
      </w:rPr>
    </w:lvl>
    <w:lvl w:ilvl="3">
      <w:start w:val="1"/>
      <w:numFmt w:val="lowerLetter"/>
      <w:lvlText w:val="%4)"/>
      <w:lvlJc w:val="left"/>
      <w:pPr>
        <w:tabs>
          <w:tab w:val="num" w:pos="2041"/>
        </w:tabs>
        <w:ind w:left="2041" w:hanging="737"/>
      </w:pPr>
      <w:rPr>
        <w:rFonts w:hint="default"/>
        <w:sz w:val="20"/>
      </w:rPr>
    </w:lvl>
    <w:lvl w:ilvl="4">
      <w:start w:val="1"/>
      <w:numFmt w:val="decimal"/>
      <w:pStyle w:val="Ttulo5"/>
      <w:lvlText w:val="%1.%2.%3.%4.%5"/>
      <w:lvlJc w:val="left"/>
      <w:pPr>
        <w:tabs>
          <w:tab w:val="num" w:pos="3345"/>
        </w:tabs>
        <w:ind w:left="3345" w:hanging="1531"/>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7" w15:restartNumberingAfterBreak="0">
    <w:nsid w:val="3AE17B40"/>
    <w:multiLevelType w:val="hybridMultilevel"/>
    <w:tmpl w:val="18C8FF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432F2B61"/>
    <w:multiLevelType w:val="multilevel"/>
    <w:tmpl w:val="E32EF32C"/>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EA6305"/>
    <w:multiLevelType w:val="hybridMultilevel"/>
    <w:tmpl w:val="91D89EE8"/>
    <w:lvl w:ilvl="0" w:tplc="0416000D">
      <w:start w:val="1"/>
      <w:numFmt w:val="bullet"/>
      <w:pStyle w:val="Normativoquaternrio"/>
      <w:lvlText w:val=""/>
      <w:lvlJc w:val="left"/>
      <w:pPr>
        <w:ind w:left="1386" w:hanging="360"/>
      </w:pPr>
      <w:rPr>
        <w:rFonts w:ascii="Wingdings" w:hAnsi="Wingdings" w:hint="default"/>
        <w:b w:val="0"/>
      </w:rPr>
    </w:lvl>
    <w:lvl w:ilvl="1" w:tplc="04160003">
      <w:start w:val="1"/>
      <w:numFmt w:val="lowerLetter"/>
      <w:lvlText w:val="%2."/>
      <w:lvlJc w:val="left"/>
      <w:pPr>
        <w:ind w:left="2106" w:hanging="360"/>
      </w:pPr>
    </w:lvl>
    <w:lvl w:ilvl="2" w:tplc="04160005" w:tentative="1">
      <w:start w:val="1"/>
      <w:numFmt w:val="lowerRoman"/>
      <w:lvlText w:val="%3."/>
      <w:lvlJc w:val="right"/>
      <w:pPr>
        <w:ind w:left="2826" w:hanging="180"/>
      </w:pPr>
    </w:lvl>
    <w:lvl w:ilvl="3" w:tplc="04160001" w:tentative="1">
      <w:start w:val="1"/>
      <w:numFmt w:val="decimal"/>
      <w:lvlText w:val="%4."/>
      <w:lvlJc w:val="left"/>
      <w:pPr>
        <w:ind w:left="3546" w:hanging="360"/>
      </w:pPr>
    </w:lvl>
    <w:lvl w:ilvl="4" w:tplc="04160003" w:tentative="1">
      <w:start w:val="1"/>
      <w:numFmt w:val="lowerLetter"/>
      <w:lvlText w:val="%5."/>
      <w:lvlJc w:val="left"/>
      <w:pPr>
        <w:ind w:left="4266" w:hanging="360"/>
      </w:pPr>
    </w:lvl>
    <w:lvl w:ilvl="5" w:tplc="04160005" w:tentative="1">
      <w:start w:val="1"/>
      <w:numFmt w:val="lowerRoman"/>
      <w:lvlText w:val="%6."/>
      <w:lvlJc w:val="right"/>
      <w:pPr>
        <w:ind w:left="4986" w:hanging="180"/>
      </w:pPr>
    </w:lvl>
    <w:lvl w:ilvl="6" w:tplc="04160001" w:tentative="1">
      <w:start w:val="1"/>
      <w:numFmt w:val="decimal"/>
      <w:lvlText w:val="%7."/>
      <w:lvlJc w:val="left"/>
      <w:pPr>
        <w:ind w:left="5706" w:hanging="360"/>
      </w:pPr>
    </w:lvl>
    <w:lvl w:ilvl="7" w:tplc="04160003" w:tentative="1">
      <w:start w:val="1"/>
      <w:numFmt w:val="lowerLetter"/>
      <w:lvlText w:val="%8."/>
      <w:lvlJc w:val="left"/>
      <w:pPr>
        <w:ind w:left="6426" w:hanging="360"/>
      </w:pPr>
    </w:lvl>
    <w:lvl w:ilvl="8" w:tplc="04160005" w:tentative="1">
      <w:start w:val="1"/>
      <w:numFmt w:val="lowerRoman"/>
      <w:lvlText w:val="%9."/>
      <w:lvlJc w:val="right"/>
      <w:pPr>
        <w:ind w:left="7146" w:hanging="180"/>
      </w:pPr>
    </w:lvl>
  </w:abstractNum>
  <w:abstractNum w:abstractNumId="20" w15:restartNumberingAfterBreak="0">
    <w:nsid w:val="4EC221C2"/>
    <w:multiLevelType w:val="hybridMultilevel"/>
    <w:tmpl w:val="89620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7A24D0"/>
    <w:multiLevelType w:val="hybridMultilevel"/>
    <w:tmpl w:val="FDB24BCE"/>
    <w:lvl w:ilvl="0" w:tplc="7F4E6F8A">
      <w:start w:val="7"/>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2" w15:restartNumberingAfterBreak="0">
    <w:nsid w:val="59154DBC"/>
    <w:multiLevelType w:val="hybridMultilevel"/>
    <w:tmpl w:val="FA2AA334"/>
    <w:lvl w:ilvl="0" w:tplc="137CFA6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5693B79"/>
    <w:multiLevelType w:val="hybridMultilevel"/>
    <w:tmpl w:val="B13A87D2"/>
    <w:lvl w:ilvl="0" w:tplc="137CFA6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73ED1AB0"/>
    <w:multiLevelType w:val="hybridMultilevel"/>
    <w:tmpl w:val="FBB85EEC"/>
    <w:lvl w:ilvl="0" w:tplc="137CFA6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7537191A"/>
    <w:multiLevelType w:val="hybridMultilevel"/>
    <w:tmpl w:val="91922E7C"/>
    <w:lvl w:ilvl="0" w:tplc="137CFA6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77677018"/>
    <w:multiLevelType w:val="hybridMultilevel"/>
    <w:tmpl w:val="E1D42A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790869FC"/>
    <w:multiLevelType w:val="hybridMultilevel"/>
    <w:tmpl w:val="F558DBC4"/>
    <w:lvl w:ilvl="0" w:tplc="6ACC8A4A">
      <w:start w:val="1"/>
      <w:numFmt w:val="lowerLetter"/>
      <w:lvlText w:val="%1)"/>
      <w:lvlJc w:val="left"/>
      <w:pPr>
        <w:ind w:left="720" w:hanging="360"/>
      </w:pPr>
      <w:rPr>
        <w:rFonts w:ascii="Arial" w:eastAsia="Calibri" w:hAnsi="Arial" w:cs="Arial"/>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7B1F1D16"/>
    <w:multiLevelType w:val="multilevel"/>
    <w:tmpl w:val="2B1054E4"/>
    <w:lvl w:ilvl="0">
      <w:start w:val="4"/>
      <w:numFmt w:val="decimal"/>
      <w:lvlText w:val="%1"/>
      <w:lvlJc w:val="left"/>
      <w:pPr>
        <w:ind w:left="360" w:hanging="360"/>
      </w:pPr>
      <w:rPr>
        <w:rFonts w:ascii="Arial" w:eastAsia="Calibri" w:hAnsi="Arial" w:cs="Arial" w:hint="default"/>
        <w:b/>
        <w:color w:val="auto"/>
      </w:rPr>
    </w:lvl>
    <w:lvl w:ilvl="1">
      <w:start w:val="9"/>
      <w:numFmt w:val="decimal"/>
      <w:lvlText w:val="%1.%2"/>
      <w:lvlJc w:val="left"/>
      <w:pPr>
        <w:ind w:left="360" w:hanging="360"/>
      </w:pPr>
      <w:rPr>
        <w:rFonts w:ascii="Arial" w:eastAsia="Calibri" w:hAnsi="Arial" w:cs="Arial" w:hint="default"/>
        <w:b/>
        <w:color w:val="auto"/>
      </w:rPr>
    </w:lvl>
    <w:lvl w:ilvl="2">
      <w:start w:val="1"/>
      <w:numFmt w:val="decimal"/>
      <w:lvlText w:val="%1.%2.%3"/>
      <w:lvlJc w:val="left"/>
      <w:pPr>
        <w:ind w:left="720" w:hanging="720"/>
      </w:pPr>
      <w:rPr>
        <w:rFonts w:ascii="Arial" w:eastAsia="Calibri" w:hAnsi="Arial" w:cs="Arial" w:hint="default"/>
        <w:b/>
        <w:color w:val="auto"/>
      </w:rPr>
    </w:lvl>
    <w:lvl w:ilvl="3">
      <w:start w:val="1"/>
      <w:numFmt w:val="decimal"/>
      <w:lvlText w:val="%1.%2.%3.%4"/>
      <w:lvlJc w:val="left"/>
      <w:pPr>
        <w:ind w:left="720" w:hanging="720"/>
      </w:pPr>
      <w:rPr>
        <w:rFonts w:ascii="Arial" w:eastAsia="Calibri" w:hAnsi="Arial" w:cs="Arial" w:hint="default"/>
        <w:b/>
        <w:color w:val="auto"/>
      </w:rPr>
    </w:lvl>
    <w:lvl w:ilvl="4">
      <w:start w:val="1"/>
      <w:numFmt w:val="decimal"/>
      <w:lvlText w:val="%1.%2.%3.%4.%5"/>
      <w:lvlJc w:val="left"/>
      <w:pPr>
        <w:ind w:left="720" w:hanging="720"/>
      </w:pPr>
      <w:rPr>
        <w:rFonts w:ascii="Arial" w:eastAsia="Calibri" w:hAnsi="Arial" w:cs="Arial" w:hint="default"/>
        <w:b/>
        <w:color w:val="auto"/>
      </w:rPr>
    </w:lvl>
    <w:lvl w:ilvl="5">
      <w:start w:val="1"/>
      <w:numFmt w:val="decimal"/>
      <w:lvlText w:val="%1.%2.%3.%4.%5.%6"/>
      <w:lvlJc w:val="left"/>
      <w:pPr>
        <w:ind w:left="1080" w:hanging="1080"/>
      </w:pPr>
      <w:rPr>
        <w:rFonts w:ascii="Arial" w:eastAsia="Calibri" w:hAnsi="Arial" w:cs="Arial" w:hint="default"/>
        <w:b/>
        <w:color w:val="auto"/>
      </w:rPr>
    </w:lvl>
    <w:lvl w:ilvl="6">
      <w:start w:val="1"/>
      <w:numFmt w:val="decimal"/>
      <w:lvlText w:val="%1.%2.%3.%4.%5.%6.%7"/>
      <w:lvlJc w:val="left"/>
      <w:pPr>
        <w:ind w:left="1080" w:hanging="1080"/>
      </w:pPr>
      <w:rPr>
        <w:rFonts w:ascii="Arial" w:eastAsia="Calibri" w:hAnsi="Arial" w:cs="Arial" w:hint="default"/>
        <w:b/>
        <w:color w:val="auto"/>
      </w:rPr>
    </w:lvl>
    <w:lvl w:ilvl="7">
      <w:start w:val="1"/>
      <w:numFmt w:val="decimal"/>
      <w:lvlText w:val="%1.%2.%3.%4.%5.%6.%7.%8"/>
      <w:lvlJc w:val="left"/>
      <w:pPr>
        <w:ind w:left="1440" w:hanging="1440"/>
      </w:pPr>
      <w:rPr>
        <w:rFonts w:ascii="Arial" w:eastAsia="Calibri" w:hAnsi="Arial" w:cs="Arial" w:hint="default"/>
        <w:b/>
        <w:color w:val="auto"/>
      </w:rPr>
    </w:lvl>
    <w:lvl w:ilvl="8">
      <w:start w:val="1"/>
      <w:numFmt w:val="decimal"/>
      <w:lvlText w:val="%1.%2.%3.%4.%5.%6.%7.%8.%9"/>
      <w:lvlJc w:val="left"/>
      <w:pPr>
        <w:ind w:left="1440" w:hanging="1440"/>
      </w:pPr>
      <w:rPr>
        <w:rFonts w:ascii="Arial" w:eastAsia="Calibri" w:hAnsi="Arial" w:cs="Arial" w:hint="default"/>
        <w:b/>
        <w:color w:val="auto"/>
      </w:rPr>
    </w:lvl>
  </w:abstractNum>
  <w:abstractNum w:abstractNumId="29" w15:restartNumberingAfterBreak="0">
    <w:nsid w:val="7E901FB3"/>
    <w:multiLevelType w:val="hybridMultilevel"/>
    <w:tmpl w:val="A62458D4"/>
    <w:lvl w:ilvl="0" w:tplc="246EE72E">
      <w:start w:val="1"/>
      <w:numFmt w:val="bullet"/>
      <w:lvlText w:val=""/>
      <w:lvlJc w:val="left"/>
      <w:pPr>
        <w:tabs>
          <w:tab w:val="num" w:pos="360"/>
        </w:tabs>
        <w:ind w:left="357" w:hanging="357"/>
      </w:pPr>
      <w:rPr>
        <w:rFonts w:ascii="Symbol" w:hAnsi="Symbol" w:hint="default"/>
        <w:sz w:val="16"/>
      </w:rPr>
    </w:lvl>
    <w:lvl w:ilvl="1" w:tplc="8214AE84" w:tentative="1">
      <w:start w:val="1"/>
      <w:numFmt w:val="bullet"/>
      <w:lvlText w:val="o"/>
      <w:lvlJc w:val="left"/>
      <w:pPr>
        <w:tabs>
          <w:tab w:val="num" w:pos="1440"/>
        </w:tabs>
        <w:ind w:left="1440" w:hanging="360"/>
      </w:pPr>
      <w:rPr>
        <w:rFonts w:ascii="Courier New" w:hAnsi="Courier New" w:hint="default"/>
      </w:rPr>
    </w:lvl>
    <w:lvl w:ilvl="2" w:tplc="B194293A" w:tentative="1">
      <w:start w:val="1"/>
      <w:numFmt w:val="bullet"/>
      <w:lvlText w:val=""/>
      <w:lvlJc w:val="left"/>
      <w:pPr>
        <w:tabs>
          <w:tab w:val="num" w:pos="2160"/>
        </w:tabs>
        <w:ind w:left="2160" w:hanging="360"/>
      </w:pPr>
      <w:rPr>
        <w:rFonts w:ascii="Wingdings" w:hAnsi="Wingdings" w:hint="default"/>
      </w:rPr>
    </w:lvl>
    <w:lvl w:ilvl="3" w:tplc="1616CE0C" w:tentative="1">
      <w:start w:val="1"/>
      <w:numFmt w:val="bullet"/>
      <w:lvlText w:val=""/>
      <w:lvlJc w:val="left"/>
      <w:pPr>
        <w:tabs>
          <w:tab w:val="num" w:pos="2880"/>
        </w:tabs>
        <w:ind w:left="2880" w:hanging="360"/>
      </w:pPr>
      <w:rPr>
        <w:rFonts w:ascii="Symbol" w:hAnsi="Symbol" w:hint="default"/>
      </w:rPr>
    </w:lvl>
    <w:lvl w:ilvl="4" w:tplc="52A2645A" w:tentative="1">
      <w:start w:val="1"/>
      <w:numFmt w:val="bullet"/>
      <w:lvlText w:val="o"/>
      <w:lvlJc w:val="left"/>
      <w:pPr>
        <w:tabs>
          <w:tab w:val="num" w:pos="3600"/>
        </w:tabs>
        <w:ind w:left="3600" w:hanging="360"/>
      </w:pPr>
      <w:rPr>
        <w:rFonts w:ascii="Courier New" w:hAnsi="Courier New" w:hint="default"/>
      </w:rPr>
    </w:lvl>
    <w:lvl w:ilvl="5" w:tplc="5092898E" w:tentative="1">
      <w:start w:val="1"/>
      <w:numFmt w:val="bullet"/>
      <w:lvlText w:val=""/>
      <w:lvlJc w:val="left"/>
      <w:pPr>
        <w:tabs>
          <w:tab w:val="num" w:pos="4320"/>
        </w:tabs>
        <w:ind w:left="4320" w:hanging="360"/>
      </w:pPr>
      <w:rPr>
        <w:rFonts w:ascii="Wingdings" w:hAnsi="Wingdings" w:hint="default"/>
      </w:rPr>
    </w:lvl>
    <w:lvl w:ilvl="6" w:tplc="7866670E" w:tentative="1">
      <w:start w:val="1"/>
      <w:numFmt w:val="bullet"/>
      <w:lvlText w:val=""/>
      <w:lvlJc w:val="left"/>
      <w:pPr>
        <w:tabs>
          <w:tab w:val="num" w:pos="5040"/>
        </w:tabs>
        <w:ind w:left="5040" w:hanging="360"/>
      </w:pPr>
      <w:rPr>
        <w:rFonts w:ascii="Symbol" w:hAnsi="Symbol" w:hint="default"/>
      </w:rPr>
    </w:lvl>
    <w:lvl w:ilvl="7" w:tplc="17FC7AE8" w:tentative="1">
      <w:start w:val="1"/>
      <w:numFmt w:val="bullet"/>
      <w:lvlText w:val="o"/>
      <w:lvlJc w:val="left"/>
      <w:pPr>
        <w:tabs>
          <w:tab w:val="num" w:pos="5760"/>
        </w:tabs>
        <w:ind w:left="5760" w:hanging="360"/>
      </w:pPr>
      <w:rPr>
        <w:rFonts w:ascii="Courier New" w:hAnsi="Courier New" w:hint="default"/>
      </w:rPr>
    </w:lvl>
    <w:lvl w:ilvl="8" w:tplc="8BDAD24A" w:tentative="1">
      <w:start w:val="1"/>
      <w:numFmt w:val="bullet"/>
      <w:lvlText w:val=""/>
      <w:lvlJc w:val="left"/>
      <w:pPr>
        <w:tabs>
          <w:tab w:val="num" w:pos="6480"/>
        </w:tabs>
        <w:ind w:left="6480" w:hanging="360"/>
      </w:pPr>
      <w:rPr>
        <w:rFonts w:ascii="Wingdings" w:hAnsi="Wingdings" w:hint="default"/>
      </w:rPr>
    </w:lvl>
  </w:abstractNum>
  <w:num w:numId="1" w16cid:durableId="835611787">
    <w:abstractNumId w:val="16"/>
  </w:num>
  <w:num w:numId="2" w16cid:durableId="1989435292">
    <w:abstractNumId w:val="8"/>
  </w:num>
  <w:num w:numId="3" w16cid:durableId="1582173685">
    <w:abstractNumId w:val="19"/>
  </w:num>
  <w:num w:numId="4" w16cid:durableId="1610234800">
    <w:abstractNumId w:val="12"/>
  </w:num>
  <w:num w:numId="5" w16cid:durableId="837429555">
    <w:abstractNumId w:val="14"/>
  </w:num>
  <w:num w:numId="6" w16cid:durableId="532771050">
    <w:abstractNumId w:val="2"/>
  </w:num>
  <w:num w:numId="7" w16cid:durableId="1804730930">
    <w:abstractNumId w:val="25"/>
  </w:num>
  <w:num w:numId="8" w16cid:durableId="1928733753">
    <w:abstractNumId w:val="22"/>
  </w:num>
  <w:num w:numId="9" w16cid:durableId="118228152">
    <w:abstractNumId w:val="10"/>
  </w:num>
  <w:num w:numId="10" w16cid:durableId="605888473">
    <w:abstractNumId w:val="1"/>
  </w:num>
  <w:num w:numId="11" w16cid:durableId="775059368">
    <w:abstractNumId w:val="13"/>
  </w:num>
  <w:num w:numId="12" w16cid:durableId="1915965611">
    <w:abstractNumId w:val="24"/>
  </w:num>
  <w:num w:numId="13" w16cid:durableId="130027583">
    <w:abstractNumId w:val="27"/>
  </w:num>
  <w:num w:numId="14" w16cid:durableId="2075352918">
    <w:abstractNumId w:val="9"/>
  </w:num>
  <w:num w:numId="15" w16cid:durableId="1935746540">
    <w:abstractNumId w:val="3"/>
  </w:num>
  <w:num w:numId="16" w16cid:durableId="779641234">
    <w:abstractNumId w:val="23"/>
  </w:num>
  <w:num w:numId="17" w16cid:durableId="1803037305">
    <w:abstractNumId w:val="5"/>
  </w:num>
  <w:num w:numId="18" w16cid:durableId="79646204">
    <w:abstractNumId w:val="4"/>
  </w:num>
  <w:num w:numId="19" w16cid:durableId="1662269082">
    <w:abstractNumId w:val="0"/>
  </w:num>
  <w:num w:numId="20" w16cid:durableId="562251450">
    <w:abstractNumId w:val="7"/>
  </w:num>
  <w:num w:numId="21" w16cid:durableId="456030597">
    <w:abstractNumId w:val="11"/>
  </w:num>
  <w:num w:numId="22" w16cid:durableId="868765840">
    <w:abstractNumId w:val="18"/>
  </w:num>
  <w:num w:numId="23" w16cid:durableId="101462312">
    <w:abstractNumId w:val="26"/>
  </w:num>
  <w:num w:numId="24" w16cid:durableId="988872857">
    <w:abstractNumId w:val="6"/>
  </w:num>
  <w:num w:numId="25" w16cid:durableId="513884378">
    <w:abstractNumId w:val="28"/>
  </w:num>
  <w:num w:numId="26" w16cid:durableId="6638628">
    <w:abstractNumId w:val="17"/>
  </w:num>
  <w:num w:numId="27" w16cid:durableId="975262633">
    <w:abstractNumId w:val="21"/>
  </w:num>
  <w:num w:numId="28" w16cid:durableId="1501509826">
    <w:abstractNumId w:val="15"/>
  </w:num>
  <w:num w:numId="29" w16cid:durableId="2049254942">
    <w:abstractNumId w:val="29"/>
  </w:num>
  <w:num w:numId="30" w16cid:durableId="534467794">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11"/>
  <w:hyphenationZone w:val="567"/>
  <w:drawingGridHorizontalSpacing w:val="120"/>
  <w:displayHorizontalDrawingGridEvery w:val="2"/>
  <w:noPunctuationKerning/>
  <w:characterSpacingControl w:val="doNotCompress"/>
  <w:hdrShapeDefaults>
    <o:shapedefaults v:ext="edit" spidmax="2050" fillcolor="white">
      <v:fill color="white"/>
      <o:colormru v:ext="edit" colors="#ddd,#f8f8f8,#eaeaea"/>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PROVER" w:val="Nubia Cristina Rodrigues Mapa"/>
    <w:docVar w:name="CONSENT" w:val="Ana Altiva Cacheado Mateus"/>
    <w:docVar w:name="DATEREV" w:val="30/04/2015"/>
    <w:docVar w:name="DOC" w:val="PGS-0000-42-001"/>
    <w:docVar w:name="ELABFUNCTION" w:val="Analista de Qualidade Pl"/>
    <w:docVar w:name="ELABORATOR" w:val="Ana Altiva Cacheado Mateus"/>
    <w:docVar w:name="ELABUSERFUNCTION" w:val="Ana Altiva Cacheado Mateus - Analista de Qualidade Pl"/>
    <w:docVar w:name="IDLOGINCURRENT" w:val="estagiario.marcoa"/>
    <w:docVar w:name="NMUSERCURRENT" w:val="Marco Antonio dos S Junior"/>
    <w:docVar w:name="REV" w:val="05"/>
    <w:docVar w:name="TITLE" w:val="Gestão de documentos"/>
  </w:docVars>
  <w:rsids>
    <w:rsidRoot w:val="00272880"/>
    <w:rsid w:val="0000232D"/>
    <w:rsid w:val="00002449"/>
    <w:rsid w:val="000036BD"/>
    <w:rsid w:val="00004119"/>
    <w:rsid w:val="00006170"/>
    <w:rsid w:val="00006D2C"/>
    <w:rsid w:val="00007D64"/>
    <w:rsid w:val="000114A2"/>
    <w:rsid w:val="00011A2F"/>
    <w:rsid w:val="00012F55"/>
    <w:rsid w:val="00012FCA"/>
    <w:rsid w:val="0001302D"/>
    <w:rsid w:val="00013BF3"/>
    <w:rsid w:val="00013C38"/>
    <w:rsid w:val="0001464A"/>
    <w:rsid w:val="0001703A"/>
    <w:rsid w:val="000172C2"/>
    <w:rsid w:val="00017553"/>
    <w:rsid w:val="000177BB"/>
    <w:rsid w:val="00017F8E"/>
    <w:rsid w:val="00020C4A"/>
    <w:rsid w:val="00027320"/>
    <w:rsid w:val="00030608"/>
    <w:rsid w:val="00032138"/>
    <w:rsid w:val="00033167"/>
    <w:rsid w:val="000345E0"/>
    <w:rsid w:val="00037068"/>
    <w:rsid w:val="0004187D"/>
    <w:rsid w:val="00042C41"/>
    <w:rsid w:val="00042FA1"/>
    <w:rsid w:val="00043676"/>
    <w:rsid w:val="00045F12"/>
    <w:rsid w:val="00046691"/>
    <w:rsid w:val="00047184"/>
    <w:rsid w:val="00047917"/>
    <w:rsid w:val="0005171B"/>
    <w:rsid w:val="00052B82"/>
    <w:rsid w:val="0005417E"/>
    <w:rsid w:val="00055D5F"/>
    <w:rsid w:val="00061871"/>
    <w:rsid w:val="00064282"/>
    <w:rsid w:val="0006539F"/>
    <w:rsid w:val="00065B9E"/>
    <w:rsid w:val="00066645"/>
    <w:rsid w:val="000673B2"/>
    <w:rsid w:val="000676AA"/>
    <w:rsid w:val="00067CEF"/>
    <w:rsid w:val="0007108E"/>
    <w:rsid w:val="0007256C"/>
    <w:rsid w:val="00072898"/>
    <w:rsid w:val="00074F6E"/>
    <w:rsid w:val="00076461"/>
    <w:rsid w:val="000765BC"/>
    <w:rsid w:val="00076625"/>
    <w:rsid w:val="000768E4"/>
    <w:rsid w:val="00081681"/>
    <w:rsid w:val="000818AF"/>
    <w:rsid w:val="00082184"/>
    <w:rsid w:val="000861BB"/>
    <w:rsid w:val="0008674F"/>
    <w:rsid w:val="000867B1"/>
    <w:rsid w:val="00091827"/>
    <w:rsid w:val="00093005"/>
    <w:rsid w:val="00093D3B"/>
    <w:rsid w:val="0009489A"/>
    <w:rsid w:val="00094A77"/>
    <w:rsid w:val="00097986"/>
    <w:rsid w:val="000A010C"/>
    <w:rsid w:val="000A1C5E"/>
    <w:rsid w:val="000A4FCE"/>
    <w:rsid w:val="000A5AFF"/>
    <w:rsid w:val="000A66DD"/>
    <w:rsid w:val="000A6CEA"/>
    <w:rsid w:val="000B08CF"/>
    <w:rsid w:val="000B3A46"/>
    <w:rsid w:val="000B3B5B"/>
    <w:rsid w:val="000B5EBD"/>
    <w:rsid w:val="000C1EB4"/>
    <w:rsid w:val="000C224A"/>
    <w:rsid w:val="000C2A1D"/>
    <w:rsid w:val="000D17D0"/>
    <w:rsid w:val="000D215A"/>
    <w:rsid w:val="000D2C1D"/>
    <w:rsid w:val="000D3005"/>
    <w:rsid w:val="000D6437"/>
    <w:rsid w:val="000E1439"/>
    <w:rsid w:val="000E20D4"/>
    <w:rsid w:val="000E701A"/>
    <w:rsid w:val="000E7284"/>
    <w:rsid w:val="000E7891"/>
    <w:rsid w:val="000F07AC"/>
    <w:rsid w:val="000F11BB"/>
    <w:rsid w:val="000F206F"/>
    <w:rsid w:val="000F2D94"/>
    <w:rsid w:val="001046B0"/>
    <w:rsid w:val="001062C1"/>
    <w:rsid w:val="0011077E"/>
    <w:rsid w:val="00110E01"/>
    <w:rsid w:val="0011120E"/>
    <w:rsid w:val="00111AC5"/>
    <w:rsid w:val="0011224F"/>
    <w:rsid w:val="00112FC5"/>
    <w:rsid w:val="001131D2"/>
    <w:rsid w:val="00113491"/>
    <w:rsid w:val="00115E34"/>
    <w:rsid w:val="00121CAD"/>
    <w:rsid w:val="00122143"/>
    <w:rsid w:val="00122775"/>
    <w:rsid w:val="001235EB"/>
    <w:rsid w:val="001240A0"/>
    <w:rsid w:val="0012531E"/>
    <w:rsid w:val="00130421"/>
    <w:rsid w:val="0013259E"/>
    <w:rsid w:val="00132707"/>
    <w:rsid w:val="00132928"/>
    <w:rsid w:val="00133FA4"/>
    <w:rsid w:val="001347E2"/>
    <w:rsid w:val="0013717D"/>
    <w:rsid w:val="001373FF"/>
    <w:rsid w:val="0013757E"/>
    <w:rsid w:val="0013763B"/>
    <w:rsid w:val="00137A0A"/>
    <w:rsid w:val="00137A78"/>
    <w:rsid w:val="0014175D"/>
    <w:rsid w:val="00142AD8"/>
    <w:rsid w:val="00144F30"/>
    <w:rsid w:val="001450C9"/>
    <w:rsid w:val="00145FF4"/>
    <w:rsid w:val="00146F27"/>
    <w:rsid w:val="0014764E"/>
    <w:rsid w:val="00151F57"/>
    <w:rsid w:val="00154E2A"/>
    <w:rsid w:val="0015596C"/>
    <w:rsid w:val="00156363"/>
    <w:rsid w:val="00156CC0"/>
    <w:rsid w:val="00157F1F"/>
    <w:rsid w:val="001605C2"/>
    <w:rsid w:val="00162422"/>
    <w:rsid w:val="001635AF"/>
    <w:rsid w:val="0016423B"/>
    <w:rsid w:val="0016630B"/>
    <w:rsid w:val="00167348"/>
    <w:rsid w:val="00167CA6"/>
    <w:rsid w:val="0017173B"/>
    <w:rsid w:val="001739DE"/>
    <w:rsid w:val="00175612"/>
    <w:rsid w:val="00176B0F"/>
    <w:rsid w:val="00177FE5"/>
    <w:rsid w:val="00180774"/>
    <w:rsid w:val="0018080B"/>
    <w:rsid w:val="00181A3D"/>
    <w:rsid w:val="00181FD3"/>
    <w:rsid w:val="00182A84"/>
    <w:rsid w:val="001835F4"/>
    <w:rsid w:val="00184CEB"/>
    <w:rsid w:val="0018719E"/>
    <w:rsid w:val="00187607"/>
    <w:rsid w:val="001877AC"/>
    <w:rsid w:val="00187F17"/>
    <w:rsid w:val="00193D48"/>
    <w:rsid w:val="00195D0B"/>
    <w:rsid w:val="0019635C"/>
    <w:rsid w:val="001967AA"/>
    <w:rsid w:val="00196CF1"/>
    <w:rsid w:val="001A0334"/>
    <w:rsid w:val="001A0825"/>
    <w:rsid w:val="001A0A54"/>
    <w:rsid w:val="001A0CE7"/>
    <w:rsid w:val="001A0D0D"/>
    <w:rsid w:val="001A109A"/>
    <w:rsid w:val="001A1F42"/>
    <w:rsid w:val="001A33B1"/>
    <w:rsid w:val="001A390C"/>
    <w:rsid w:val="001A43C2"/>
    <w:rsid w:val="001A4F4C"/>
    <w:rsid w:val="001A52F3"/>
    <w:rsid w:val="001A5CC1"/>
    <w:rsid w:val="001A66C2"/>
    <w:rsid w:val="001A7595"/>
    <w:rsid w:val="001B0517"/>
    <w:rsid w:val="001B1090"/>
    <w:rsid w:val="001B1405"/>
    <w:rsid w:val="001B1899"/>
    <w:rsid w:val="001B272D"/>
    <w:rsid w:val="001B2D32"/>
    <w:rsid w:val="001B4A3C"/>
    <w:rsid w:val="001B7CAF"/>
    <w:rsid w:val="001B7DE5"/>
    <w:rsid w:val="001C06EC"/>
    <w:rsid w:val="001C3EAA"/>
    <w:rsid w:val="001C63AF"/>
    <w:rsid w:val="001C7C82"/>
    <w:rsid w:val="001D00CD"/>
    <w:rsid w:val="001D0891"/>
    <w:rsid w:val="001D0C04"/>
    <w:rsid w:val="001D208B"/>
    <w:rsid w:val="001D5837"/>
    <w:rsid w:val="001D5C54"/>
    <w:rsid w:val="001D710B"/>
    <w:rsid w:val="001D7677"/>
    <w:rsid w:val="001E21D0"/>
    <w:rsid w:val="001E23A0"/>
    <w:rsid w:val="001E5312"/>
    <w:rsid w:val="001E75A0"/>
    <w:rsid w:val="001F10A8"/>
    <w:rsid w:val="001F35C7"/>
    <w:rsid w:val="001F3A17"/>
    <w:rsid w:val="001F3EA0"/>
    <w:rsid w:val="001F60A5"/>
    <w:rsid w:val="00200ADE"/>
    <w:rsid w:val="00201BAB"/>
    <w:rsid w:val="00203117"/>
    <w:rsid w:val="002031F5"/>
    <w:rsid w:val="00210757"/>
    <w:rsid w:val="00212409"/>
    <w:rsid w:val="0021243D"/>
    <w:rsid w:val="0021256D"/>
    <w:rsid w:val="00212C69"/>
    <w:rsid w:val="002130FF"/>
    <w:rsid w:val="00214FDA"/>
    <w:rsid w:val="0021585A"/>
    <w:rsid w:val="0021588D"/>
    <w:rsid w:val="002171B5"/>
    <w:rsid w:val="0022020D"/>
    <w:rsid w:val="0022076E"/>
    <w:rsid w:val="00221685"/>
    <w:rsid w:val="00221799"/>
    <w:rsid w:val="00226810"/>
    <w:rsid w:val="00232636"/>
    <w:rsid w:val="00232EC2"/>
    <w:rsid w:val="002338F0"/>
    <w:rsid w:val="00234A65"/>
    <w:rsid w:val="00236B74"/>
    <w:rsid w:val="002407A8"/>
    <w:rsid w:val="0024227A"/>
    <w:rsid w:val="0024305A"/>
    <w:rsid w:val="00243AA4"/>
    <w:rsid w:val="00245F19"/>
    <w:rsid w:val="002468B8"/>
    <w:rsid w:val="00246AD5"/>
    <w:rsid w:val="0024768C"/>
    <w:rsid w:val="0025151B"/>
    <w:rsid w:val="00252B5C"/>
    <w:rsid w:val="002543B8"/>
    <w:rsid w:val="00256C06"/>
    <w:rsid w:val="00256C85"/>
    <w:rsid w:val="00256F2F"/>
    <w:rsid w:val="00256FE5"/>
    <w:rsid w:val="002613A4"/>
    <w:rsid w:val="002619B3"/>
    <w:rsid w:val="00261A5E"/>
    <w:rsid w:val="002629BB"/>
    <w:rsid w:val="002647EB"/>
    <w:rsid w:val="00272355"/>
    <w:rsid w:val="00272880"/>
    <w:rsid w:val="00272E02"/>
    <w:rsid w:val="0027337E"/>
    <w:rsid w:val="002763C3"/>
    <w:rsid w:val="00277106"/>
    <w:rsid w:val="002777BC"/>
    <w:rsid w:val="00282077"/>
    <w:rsid w:val="00282722"/>
    <w:rsid w:val="00284554"/>
    <w:rsid w:val="00286273"/>
    <w:rsid w:val="00287AE8"/>
    <w:rsid w:val="0029118D"/>
    <w:rsid w:val="0029296A"/>
    <w:rsid w:val="00294383"/>
    <w:rsid w:val="00294C22"/>
    <w:rsid w:val="00294DBC"/>
    <w:rsid w:val="00295581"/>
    <w:rsid w:val="00295D59"/>
    <w:rsid w:val="00296DA8"/>
    <w:rsid w:val="002972B8"/>
    <w:rsid w:val="002973FB"/>
    <w:rsid w:val="00297C84"/>
    <w:rsid w:val="002A03A0"/>
    <w:rsid w:val="002A061C"/>
    <w:rsid w:val="002A1293"/>
    <w:rsid w:val="002A3D4F"/>
    <w:rsid w:val="002A6130"/>
    <w:rsid w:val="002A7D43"/>
    <w:rsid w:val="002B03FB"/>
    <w:rsid w:val="002B13C9"/>
    <w:rsid w:val="002B1802"/>
    <w:rsid w:val="002B2277"/>
    <w:rsid w:val="002B4691"/>
    <w:rsid w:val="002B6E8F"/>
    <w:rsid w:val="002B7101"/>
    <w:rsid w:val="002B79CA"/>
    <w:rsid w:val="002B7DB0"/>
    <w:rsid w:val="002C029C"/>
    <w:rsid w:val="002C0971"/>
    <w:rsid w:val="002C0BAB"/>
    <w:rsid w:val="002C27E7"/>
    <w:rsid w:val="002C2A92"/>
    <w:rsid w:val="002C2E5D"/>
    <w:rsid w:val="002C30C5"/>
    <w:rsid w:val="002C3E63"/>
    <w:rsid w:val="002D2606"/>
    <w:rsid w:val="002D29F3"/>
    <w:rsid w:val="002D3650"/>
    <w:rsid w:val="002D5153"/>
    <w:rsid w:val="002D669D"/>
    <w:rsid w:val="002D7298"/>
    <w:rsid w:val="002D7484"/>
    <w:rsid w:val="002E061A"/>
    <w:rsid w:val="002E0F97"/>
    <w:rsid w:val="002E2D51"/>
    <w:rsid w:val="002E32B6"/>
    <w:rsid w:val="002E3718"/>
    <w:rsid w:val="002E49AF"/>
    <w:rsid w:val="002E56AB"/>
    <w:rsid w:val="002E5823"/>
    <w:rsid w:val="002E5FDB"/>
    <w:rsid w:val="002E655B"/>
    <w:rsid w:val="002E6E57"/>
    <w:rsid w:val="002F07CB"/>
    <w:rsid w:val="002F1A68"/>
    <w:rsid w:val="002F27E9"/>
    <w:rsid w:val="002F3120"/>
    <w:rsid w:val="002F35A7"/>
    <w:rsid w:val="002F614A"/>
    <w:rsid w:val="002F6A7D"/>
    <w:rsid w:val="002F7DCD"/>
    <w:rsid w:val="002F7DF4"/>
    <w:rsid w:val="00303064"/>
    <w:rsid w:val="00306D5C"/>
    <w:rsid w:val="00313501"/>
    <w:rsid w:val="00313911"/>
    <w:rsid w:val="003141B7"/>
    <w:rsid w:val="003211DD"/>
    <w:rsid w:val="00321D9B"/>
    <w:rsid w:val="00322939"/>
    <w:rsid w:val="003229B3"/>
    <w:rsid w:val="00323FC4"/>
    <w:rsid w:val="0032527F"/>
    <w:rsid w:val="00326407"/>
    <w:rsid w:val="00326530"/>
    <w:rsid w:val="003265E4"/>
    <w:rsid w:val="00331330"/>
    <w:rsid w:val="003331F5"/>
    <w:rsid w:val="00340239"/>
    <w:rsid w:val="00340457"/>
    <w:rsid w:val="00341FC9"/>
    <w:rsid w:val="0034409A"/>
    <w:rsid w:val="003442CE"/>
    <w:rsid w:val="0034563F"/>
    <w:rsid w:val="003534F2"/>
    <w:rsid w:val="00353C9F"/>
    <w:rsid w:val="003575DA"/>
    <w:rsid w:val="00357859"/>
    <w:rsid w:val="0035794F"/>
    <w:rsid w:val="00362D91"/>
    <w:rsid w:val="00367273"/>
    <w:rsid w:val="003700FD"/>
    <w:rsid w:val="003701D3"/>
    <w:rsid w:val="003713D1"/>
    <w:rsid w:val="00373A6C"/>
    <w:rsid w:val="00374B56"/>
    <w:rsid w:val="003828C3"/>
    <w:rsid w:val="00382BF5"/>
    <w:rsid w:val="0038350C"/>
    <w:rsid w:val="00385E29"/>
    <w:rsid w:val="00390135"/>
    <w:rsid w:val="00390A85"/>
    <w:rsid w:val="0039183F"/>
    <w:rsid w:val="00392163"/>
    <w:rsid w:val="00393C6B"/>
    <w:rsid w:val="00397E7A"/>
    <w:rsid w:val="003A1AAD"/>
    <w:rsid w:val="003A21B4"/>
    <w:rsid w:val="003A222F"/>
    <w:rsid w:val="003A461A"/>
    <w:rsid w:val="003A4AC0"/>
    <w:rsid w:val="003A4AE1"/>
    <w:rsid w:val="003A56A5"/>
    <w:rsid w:val="003A7873"/>
    <w:rsid w:val="003B005D"/>
    <w:rsid w:val="003C05C0"/>
    <w:rsid w:val="003C0A8E"/>
    <w:rsid w:val="003C1028"/>
    <w:rsid w:val="003C1652"/>
    <w:rsid w:val="003C2F88"/>
    <w:rsid w:val="003C7763"/>
    <w:rsid w:val="003C77C8"/>
    <w:rsid w:val="003D072B"/>
    <w:rsid w:val="003D4E2C"/>
    <w:rsid w:val="003E0498"/>
    <w:rsid w:val="003E1A86"/>
    <w:rsid w:val="003E2D93"/>
    <w:rsid w:val="003E419D"/>
    <w:rsid w:val="003E47C7"/>
    <w:rsid w:val="003E557E"/>
    <w:rsid w:val="003E5645"/>
    <w:rsid w:val="003E71CA"/>
    <w:rsid w:val="003F1522"/>
    <w:rsid w:val="003F178F"/>
    <w:rsid w:val="003F2A01"/>
    <w:rsid w:val="003F3B47"/>
    <w:rsid w:val="003F60B8"/>
    <w:rsid w:val="003F67BF"/>
    <w:rsid w:val="003F7509"/>
    <w:rsid w:val="00400209"/>
    <w:rsid w:val="00400285"/>
    <w:rsid w:val="0040068C"/>
    <w:rsid w:val="00400BF0"/>
    <w:rsid w:val="00401B55"/>
    <w:rsid w:val="00402C49"/>
    <w:rsid w:val="0040504D"/>
    <w:rsid w:val="00406DCE"/>
    <w:rsid w:val="0041297D"/>
    <w:rsid w:val="0041411F"/>
    <w:rsid w:val="00423AD6"/>
    <w:rsid w:val="00424C82"/>
    <w:rsid w:val="0042501E"/>
    <w:rsid w:val="00425A8A"/>
    <w:rsid w:val="00425FBB"/>
    <w:rsid w:val="0043002C"/>
    <w:rsid w:val="00430D1F"/>
    <w:rsid w:val="004339B5"/>
    <w:rsid w:val="00434434"/>
    <w:rsid w:val="00434569"/>
    <w:rsid w:val="004345F9"/>
    <w:rsid w:val="00434642"/>
    <w:rsid w:val="00434E27"/>
    <w:rsid w:val="004372F9"/>
    <w:rsid w:val="0044113F"/>
    <w:rsid w:val="00441770"/>
    <w:rsid w:val="00441A2C"/>
    <w:rsid w:val="004440A0"/>
    <w:rsid w:val="0044621B"/>
    <w:rsid w:val="004465C0"/>
    <w:rsid w:val="00446703"/>
    <w:rsid w:val="004475DD"/>
    <w:rsid w:val="00450404"/>
    <w:rsid w:val="00454DB3"/>
    <w:rsid w:val="004605C8"/>
    <w:rsid w:val="00461FA6"/>
    <w:rsid w:val="0046228E"/>
    <w:rsid w:val="00464840"/>
    <w:rsid w:val="00466C1C"/>
    <w:rsid w:val="00472306"/>
    <w:rsid w:val="004728AD"/>
    <w:rsid w:val="00472E32"/>
    <w:rsid w:val="00476F56"/>
    <w:rsid w:val="004813FF"/>
    <w:rsid w:val="00482D5E"/>
    <w:rsid w:val="00482F77"/>
    <w:rsid w:val="0048695A"/>
    <w:rsid w:val="0049070C"/>
    <w:rsid w:val="00492AF1"/>
    <w:rsid w:val="00494792"/>
    <w:rsid w:val="004977E8"/>
    <w:rsid w:val="004A2E72"/>
    <w:rsid w:val="004A50AF"/>
    <w:rsid w:val="004A62F0"/>
    <w:rsid w:val="004A635B"/>
    <w:rsid w:val="004B14CD"/>
    <w:rsid w:val="004B226A"/>
    <w:rsid w:val="004B3639"/>
    <w:rsid w:val="004B50C6"/>
    <w:rsid w:val="004B5A42"/>
    <w:rsid w:val="004C027E"/>
    <w:rsid w:val="004C136F"/>
    <w:rsid w:val="004C26EE"/>
    <w:rsid w:val="004C2708"/>
    <w:rsid w:val="004C5AAF"/>
    <w:rsid w:val="004C64B8"/>
    <w:rsid w:val="004C658E"/>
    <w:rsid w:val="004C7767"/>
    <w:rsid w:val="004D3FE6"/>
    <w:rsid w:val="004D5B5A"/>
    <w:rsid w:val="004D6FCE"/>
    <w:rsid w:val="004D7A30"/>
    <w:rsid w:val="004E02C8"/>
    <w:rsid w:val="004E20FA"/>
    <w:rsid w:val="004E359F"/>
    <w:rsid w:val="004E5461"/>
    <w:rsid w:val="004E6FAF"/>
    <w:rsid w:val="004F1078"/>
    <w:rsid w:val="004F11D3"/>
    <w:rsid w:val="004F1C11"/>
    <w:rsid w:val="004F246D"/>
    <w:rsid w:val="004F3438"/>
    <w:rsid w:val="004F448C"/>
    <w:rsid w:val="005034BE"/>
    <w:rsid w:val="00503E44"/>
    <w:rsid w:val="00504FEE"/>
    <w:rsid w:val="00505062"/>
    <w:rsid w:val="00505268"/>
    <w:rsid w:val="00506A37"/>
    <w:rsid w:val="005072F5"/>
    <w:rsid w:val="005107CC"/>
    <w:rsid w:val="00511005"/>
    <w:rsid w:val="00511A1A"/>
    <w:rsid w:val="005128BB"/>
    <w:rsid w:val="00513397"/>
    <w:rsid w:val="00513888"/>
    <w:rsid w:val="0051496D"/>
    <w:rsid w:val="00514E41"/>
    <w:rsid w:val="005156FC"/>
    <w:rsid w:val="00516D18"/>
    <w:rsid w:val="005178C2"/>
    <w:rsid w:val="00520B65"/>
    <w:rsid w:val="00520F85"/>
    <w:rsid w:val="0053093E"/>
    <w:rsid w:val="00530D71"/>
    <w:rsid w:val="005327BC"/>
    <w:rsid w:val="00534C20"/>
    <w:rsid w:val="00535D4E"/>
    <w:rsid w:val="0053789C"/>
    <w:rsid w:val="005406FC"/>
    <w:rsid w:val="00541020"/>
    <w:rsid w:val="0054134E"/>
    <w:rsid w:val="00542106"/>
    <w:rsid w:val="00543120"/>
    <w:rsid w:val="005462FA"/>
    <w:rsid w:val="0054767F"/>
    <w:rsid w:val="0055111E"/>
    <w:rsid w:val="005512B2"/>
    <w:rsid w:val="0055753B"/>
    <w:rsid w:val="005613EA"/>
    <w:rsid w:val="005621E7"/>
    <w:rsid w:val="00563E6A"/>
    <w:rsid w:val="00565924"/>
    <w:rsid w:val="00565FBF"/>
    <w:rsid w:val="00566642"/>
    <w:rsid w:val="00567973"/>
    <w:rsid w:val="00570DB9"/>
    <w:rsid w:val="005723F9"/>
    <w:rsid w:val="00573C53"/>
    <w:rsid w:val="00574F4C"/>
    <w:rsid w:val="00577464"/>
    <w:rsid w:val="0057757D"/>
    <w:rsid w:val="00580123"/>
    <w:rsid w:val="00580CA5"/>
    <w:rsid w:val="005813BC"/>
    <w:rsid w:val="0058217B"/>
    <w:rsid w:val="005823C0"/>
    <w:rsid w:val="00583C08"/>
    <w:rsid w:val="00583C8E"/>
    <w:rsid w:val="005914D1"/>
    <w:rsid w:val="00591CE3"/>
    <w:rsid w:val="005935D4"/>
    <w:rsid w:val="005944A0"/>
    <w:rsid w:val="005944C0"/>
    <w:rsid w:val="0059501D"/>
    <w:rsid w:val="00596A03"/>
    <w:rsid w:val="00596FD5"/>
    <w:rsid w:val="00597087"/>
    <w:rsid w:val="005A0169"/>
    <w:rsid w:val="005A289C"/>
    <w:rsid w:val="005A3E73"/>
    <w:rsid w:val="005A57F3"/>
    <w:rsid w:val="005A5946"/>
    <w:rsid w:val="005B190E"/>
    <w:rsid w:val="005B21DF"/>
    <w:rsid w:val="005B2CDA"/>
    <w:rsid w:val="005B3810"/>
    <w:rsid w:val="005B3C70"/>
    <w:rsid w:val="005B4C8D"/>
    <w:rsid w:val="005B550C"/>
    <w:rsid w:val="005B6B72"/>
    <w:rsid w:val="005B6CB2"/>
    <w:rsid w:val="005C0DF1"/>
    <w:rsid w:val="005C1FFA"/>
    <w:rsid w:val="005C22B3"/>
    <w:rsid w:val="005C2B35"/>
    <w:rsid w:val="005C35FB"/>
    <w:rsid w:val="005D0DAE"/>
    <w:rsid w:val="005D1F94"/>
    <w:rsid w:val="005D228E"/>
    <w:rsid w:val="005D2757"/>
    <w:rsid w:val="005D3018"/>
    <w:rsid w:val="005E15A5"/>
    <w:rsid w:val="005E17DE"/>
    <w:rsid w:val="005E4132"/>
    <w:rsid w:val="005E59F0"/>
    <w:rsid w:val="005E6E81"/>
    <w:rsid w:val="005F39D1"/>
    <w:rsid w:val="005F5B44"/>
    <w:rsid w:val="005F7EFE"/>
    <w:rsid w:val="00600EA3"/>
    <w:rsid w:val="0060136A"/>
    <w:rsid w:val="00601D2F"/>
    <w:rsid w:val="00604FD7"/>
    <w:rsid w:val="0060623C"/>
    <w:rsid w:val="006072A2"/>
    <w:rsid w:val="00607FBD"/>
    <w:rsid w:val="006118A1"/>
    <w:rsid w:val="00612B63"/>
    <w:rsid w:val="00612B6C"/>
    <w:rsid w:val="006130E2"/>
    <w:rsid w:val="00613F42"/>
    <w:rsid w:val="00614112"/>
    <w:rsid w:val="006149E8"/>
    <w:rsid w:val="00615BFD"/>
    <w:rsid w:val="0061610C"/>
    <w:rsid w:val="0061638A"/>
    <w:rsid w:val="00616F26"/>
    <w:rsid w:val="006216B8"/>
    <w:rsid w:val="006226F0"/>
    <w:rsid w:val="0062347F"/>
    <w:rsid w:val="00623524"/>
    <w:rsid w:val="00626FDF"/>
    <w:rsid w:val="00632309"/>
    <w:rsid w:val="00632F73"/>
    <w:rsid w:val="006332DC"/>
    <w:rsid w:val="00635CD5"/>
    <w:rsid w:val="00635DC8"/>
    <w:rsid w:val="006408D8"/>
    <w:rsid w:val="00641EA7"/>
    <w:rsid w:val="00641F53"/>
    <w:rsid w:val="00642921"/>
    <w:rsid w:val="00645895"/>
    <w:rsid w:val="006478D1"/>
    <w:rsid w:val="00647C11"/>
    <w:rsid w:val="00651853"/>
    <w:rsid w:val="006540BC"/>
    <w:rsid w:val="0065501C"/>
    <w:rsid w:val="006554A2"/>
    <w:rsid w:val="00655B96"/>
    <w:rsid w:val="00657257"/>
    <w:rsid w:val="006617DF"/>
    <w:rsid w:val="006627B0"/>
    <w:rsid w:val="006636E8"/>
    <w:rsid w:val="00667B72"/>
    <w:rsid w:val="00667C8D"/>
    <w:rsid w:val="00670D28"/>
    <w:rsid w:val="006713E0"/>
    <w:rsid w:val="006725D2"/>
    <w:rsid w:val="00673221"/>
    <w:rsid w:val="00673BB4"/>
    <w:rsid w:val="00674F53"/>
    <w:rsid w:val="00675B49"/>
    <w:rsid w:val="006809E3"/>
    <w:rsid w:val="00681F98"/>
    <w:rsid w:val="00682DE6"/>
    <w:rsid w:val="00682FC7"/>
    <w:rsid w:val="00683627"/>
    <w:rsid w:val="006838A8"/>
    <w:rsid w:val="006845AC"/>
    <w:rsid w:val="006864DC"/>
    <w:rsid w:val="00686DB8"/>
    <w:rsid w:val="0068766F"/>
    <w:rsid w:val="00692606"/>
    <w:rsid w:val="00695987"/>
    <w:rsid w:val="006A0D68"/>
    <w:rsid w:val="006A30F2"/>
    <w:rsid w:val="006A687F"/>
    <w:rsid w:val="006A6C2C"/>
    <w:rsid w:val="006B1083"/>
    <w:rsid w:val="006B266C"/>
    <w:rsid w:val="006B2733"/>
    <w:rsid w:val="006B2BB0"/>
    <w:rsid w:val="006B327C"/>
    <w:rsid w:val="006B379B"/>
    <w:rsid w:val="006B4D10"/>
    <w:rsid w:val="006B578D"/>
    <w:rsid w:val="006B6620"/>
    <w:rsid w:val="006B7B32"/>
    <w:rsid w:val="006C09B1"/>
    <w:rsid w:val="006C0D92"/>
    <w:rsid w:val="006C29D2"/>
    <w:rsid w:val="006C3454"/>
    <w:rsid w:val="006C35DC"/>
    <w:rsid w:val="006C4837"/>
    <w:rsid w:val="006C684D"/>
    <w:rsid w:val="006D064D"/>
    <w:rsid w:val="006D12C4"/>
    <w:rsid w:val="006D2091"/>
    <w:rsid w:val="006D2565"/>
    <w:rsid w:val="006D3883"/>
    <w:rsid w:val="006D4454"/>
    <w:rsid w:val="006D7356"/>
    <w:rsid w:val="006E01B4"/>
    <w:rsid w:val="006E264C"/>
    <w:rsid w:val="006E3F87"/>
    <w:rsid w:val="006E4F48"/>
    <w:rsid w:val="006E74F5"/>
    <w:rsid w:val="006F190F"/>
    <w:rsid w:val="006F2493"/>
    <w:rsid w:val="006F2D5C"/>
    <w:rsid w:val="006F3E26"/>
    <w:rsid w:val="006F62B0"/>
    <w:rsid w:val="006F649A"/>
    <w:rsid w:val="006F6E6D"/>
    <w:rsid w:val="006F7B4C"/>
    <w:rsid w:val="00702ACA"/>
    <w:rsid w:val="00704470"/>
    <w:rsid w:val="007044A1"/>
    <w:rsid w:val="007050B9"/>
    <w:rsid w:val="00707514"/>
    <w:rsid w:val="00710338"/>
    <w:rsid w:val="00710708"/>
    <w:rsid w:val="007120E9"/>
    <w:rsid w:val="00714534"/>
    <w:rsid w:val="007145D5"/>
    <w:rsid w:val="00714749"/>
    <w:rsid w:val="007149C1"/>
    <w:rsid w:val="00714DE1"/>
    <w:rsid w:val="007179FD"/>
    <w:rsid w:val="00721F0D"/>
    <w:rsid w:val="0072457A"/>
    <w:rsid w:val="00724A72"/>
    <w:rsid w:val="0073101F"/>
    <w:rsid w:val="00734961"/>
    <w:rsid w:val="007351CF"/>
    <w:rsid w:val="00735D9E"/>
    <w:rsid w:val="00740FBC"/>
    <w:rsid w:val="00742577"/>
    <w:rsid w:val="00746359"/>
    <w:rsid w:val="00747DA0"/>
    <w:rsid w:val="00750522"/>
    <w:rsid w:val="00753718"/>
    <w:rsid w:val="00753834"/>
    <w:rsid w:val="00755929"/>
    <w:rsid w:val="0076026F"/>
    <w:rsid w:val="00761412"/>
    <w:rsid w:val="00761DDA"/>
    <w:rsid w:val="00762E0E"/>
    <w:rsid w:val="00764ED1"/>
    <w:rsid w:val="007659A6"/>
    <w:rsid w:val="007675FD"/>
    <w:rsid w:val="00767B20"/>
    <w:rsid w:val="00771254"/>
    <w:rsid w:val="00771E8F"/>
    <w:rsid w:val="0077244D"/>
    <w:rsid w:val="00773D6D"/>
    <w:rsid w:val="0077423E"/>
    <w:rsid w:val="00774B0C"/>
    <w:rsid w:val="00775501"/>
    <w:rsid w:val="0077582D"/>
    <w:rsid w:val="00775BF9"/>
    <w:rsid w:val="00776C92"/>
    <w:rsid w:val="00776F7F"/>
    <w:rsid w:val="007773C1"/>
    <w:rsid w:val="00780540"/>
    <w:rsid w:val="007807B3"/>
    <w:rsid w:val="00780CF5"/>
    <w:rsid w:val="007828EF"/>
    <w:rsid w:val="007837CB"/>
    <w:rsid w:val="00785E7D"/>
    <w:rsid w:val="0078728B"/>
    <w:rsid w:val="007876F1"/>
    <w:rsid w:val="0079253C"/>
    <w:rsid w:val="00796A0F"/>
    <w:rsid w:val="007A01D9"/>
    <w:rsid w:val="007A11D6"/>
    <w:rsid w:val="007A15A8"/>
    <w:rsid w:val="007A244A"/>
    <w:rsid w:val="007A4452"/>
    <w:rsid w:val="007A452E"/>
    <w:rsid w:val="007A46D5"/>
    <w:rsid w:val="007A56E3"/>
    <w:rsid w:val="007A66CE"/>
    <w:rsid w:val="007A6A80"/>
    <w:rsid w:val="007B0B39"/>
    <w:rsid w:val="007B1850"/>
    <w:rsid w:val="007B2C64"/>
    <w:rsid w:val="007B415D"/>
    <w:rsid w:val="007B4224"/>
    <w:rsid w:val="007B485A"/>
    <w:rsid w:val="007B5383"/>
    <w:rsid w:val="007B62D8"/>
    <w:rsid w:val="007B71F0"/>
    <w:rsid w:val="007C0F04"/>
    <w:rsid w:val="007C1664"/>
    <w:rsid w:val="007C1BFB"/>
    <w:rsid w:val="007C21BE"/>
    <w:rsid w:val="007C2F39"/>
    <w:rsid w:val="007C4716"/>
    <w:rsid w:val="007C5215"/>
    <w:rsid w:val="007D18D8"/>
    <w:rsid w:val="007D1A82"/>
    <w:rsid w:val="007D2B87"/>
    <w:rsid w:val="007D2BF7"/>
    <w:rsid w:val="007D5302"/>
    <w:rsid w:val="007D66D9"/>
    <w:rsid w:val="007D73BC"/>
    <w:rsid w:val="007E07A4"/>
    <w:rsid w:val="007E1E7E"/>
    <w:rsid w:val="007E2065"/>
    <w:rsid w:val="007E3535"/>
    <w:rsid w:val="007E38D4"/>
    <w:rsid w:val="007E3CEE"/>
    <w:rsid w:val="007E3E14"/>
    <w:rsid w:val="007E4C71"/>
    <w:rsid w:val="007E4CA9"/>
    <w:rsid w:val="007E73E2"/>
    <w:rsid w:val="007E76AB"/>
    <w:rsid w:val="007F0113"/>
    <w:rsid w:val="0080116D"/>
    <w:rsid w:val="008019E2"/>
    <w:rsid w:val="008020F4"/>
    <w:rsid w:val="00803C7E"/>
    <w:rsid w:val="0080499D"/>
    <w:rsid w:val="00807AF1"/>
    <w:rsid w:val="008109BA"/>
    <w:rsid w:val="008142F9"/>
    <w:rsid w:val="00814584"/>
    <w:rsid w:val="00814E36"/>
    <w:rsid w:val="0081754B"/>
    <w:rsid w:val="00817C88"/>
    <w:rsid w:val="00820248"/>
    <w:rsid w:val="0082045B"/>
    <w:rsid w:val="00822A24"/>
    <w:rsid w:val="008241DB"/>
    <w:rsid w:val="008256DA"/>
    <w:rsid w:val="00825A44"/>
    <w:rsid w:val="00826525"/>
    <w:rsid w:val="00826D0B"/>
    <w:rsid w:val="00827972"/>
    <w:rsid w:val="00832F30"/>
    <w:rsid w:val="008330E7"/>
    <w:rsid w:val="0083467B"/>
    <w:rsid w:val="00834DC9"/>
    <w:rsid w:val="00836727"/>
    <w:rsid w:val="00836A0E"/>
    <w:rsid w:val="00836E64"/>
    <w:rsid w:val="00841974"/>
    <w:rsid w:val="00841A7D"/>
    <w:rsid w:val="00842D2F"/>
    <w:rsid w:val="0084311A"/>
    <w:rsid w:val="00843B72"/>
    <w:rsid w:val="0084451F"/>
    <w:rsid w:val="008448C6"/>
    <w:rsid w:val="0084613C"/>
    <w:rsid w:val="00847FCE"/>
    <w:rsid w:val="00851956"/>
    <w:rsid w:val="00851C56"/>
    <w:rsid w:val="00851CD8"/>
    <w:rsid w:val="0085376C"/>
    <w:rsid w:val="00853D6B"/>
    <w:rsid w:val="0085402C"/>
    <w:rsid w:val="0085451B"/>
    <w:rsid w:val="00855748"/>
    <w:rsid w:val="00856AD5"/>
    <w:rsid w:val="00860A79"/>
    <w:rsid w:val="008613FE"/>
    <w:rsid w:val="008623EE"/>
    <w:rsid w:val="00862D9B"/>
    <w:rsid w:val="0086317D"/>
    <w:rsid w:val="008646C6"/>
    <w:rsid w:val="00865CBF"/>
    <w:rsid w:val="00866E6B"/>
    <w:rsid w:val="00870684"/>
    <w:rsid w:val="00870B6C"/>
    <w:rsid w:val="00873320"/>
    <w:rsid w:val="00876E33"/>
    <w:rsid w:val="00880F76"/>
    <w:rsid w:val="00881B6C"/>
    <w:rsid w:val="00883121"/>
    <w:rsid w:val="00883571"/>
    <w:rsid w:val="00884CE8"/>
    <w:rsid w:val="008857F5"/>
    <w:rsid w:val="0088700F"/>
    <w:rsid w:val="0089100F"/>
    <w:rsid w:val="008915CF"/>
    <w:rsid w:val="00892AC3"/>
    <w:rsid w:val="008931BE"/>
    <w:rsid w:val="00893276"/>
    <w:rsid w:val="00894B30"/>
    <w:rsid w:val="008A5CD9"/>
    <w:rsid w:val="008B26DD"/>
    <w:rsid w:val="008B5114"/>
    <w:rsid w:val="008B689A"/>
    <w:rsid w:val="008B778D"/>
    <w:rsid w:val="008B78CB"/>
    <w:rsid w:val="008C13C1"/>
    <w:rsid w:val="008C1CDF"/>
    <w:rsid w:val="008C5CAA"/>
    <w:rsid w:val="008C67D0"/>
    <w:rsid w:val="008C7277"/>
    <w:rsid w:val="008C768A"/>
    <w:rsid w:val="008D17EE"/>
    <w:rsid w:val="008D2FDB"/>
    <w:rsid w:val="008D5FFB"/>
    <w:rsid w:val="008E03D0"/>
    <w:rsid w:val="008E057C"/>
    <w:rsid w:val="008E0753"/>
    <w:rsid w:val="008E08C6"/>
    <w:rsid w:val="008E0B18"/>
    <w:rsid w:val="008E0FC3"/>
    <w:rsid w:val="008E11A3"/>
    <w:rsid w:val="008E25FE"/>
    <w:rsid w:val="008F14F2"/>
    <w:rsid w:val="008F2F94"/>
    <w:rsid w:val="008F40DA"/>
    <w:rsid w:val="008F4318"/>
    <w:rsid w:val="008F49FB"/>
    <w:rsid w:val="008F7478"/>
    <w:rsid w:val="00901A6F"/>
    <w:rsid w:val="00903F56"/>
    <w:rsid w:val="00905295"/>
    <w:rsid w:val="00905F35"/>
    <w:rsid w:val="00912ABE"/>
    <w:rsid w:val="0091579F"/>
    <w:rsid w:val="00916156"/>
    <w:rsid w:val="009161C1"/>
    <w:rsid w:val="00917397"/>
    <w:rsid w:val="009238E8"/>
    <w:rsid w:val="009246AC"/>
    <w:rsid w:val="00924923"/>
    <w:rsid w:val="0092554A"/>
    <w:rsid w:val="00925BA5"/>
    <w:rsid w:val="009268BC"/>
    <w:rsid w:val="00927815"/>
    <w:rsid w:val="009307B3"/>
    <w:rsid w:val="009318AA"/>
    <w:rsid w:val="009331BD"/>
    <w:rsid w:val="00935335"/>
    <w:rsid w:val="00936CF6"/>
    <w:rsid w:val="00936E57"/>
    <w:rsid w:val="00937C32"/>
    <w:rsid w:val="009420ED"/>
    <w:rsid w:val="00945EB7"/>
    <w:rsid w:val="00946102"/>
    <w:rsid w:val="0094686F"/>
    <w:rsid w:val="00952113"/>
    <w:rsid w:val="00952D83"/>
    <w:rsid w:val="00954889"/>
    <w:rsid w:val="00954A4A"/>
    <w:rsid w:val="00955DF8"/>
    <w:rsid w:val="00960D19"/>
    <w:rsid w:val="009614AE"/>
    <w:rsid w:val="009615C0"/>
    <w:rsid w:val="00961DD8"/>
    <w:rsid w:val="00962473"/>
    <w:rsid w:val="00962FDD"/>
    <w:rsid w:val="00971165"/>
    <w:rsid w:val="009717AD"/>
    <w:rsid w:val="00971AE7"/>
    <w:rsid w:val="00972D94"/>
    <w:rsid w:val="0097395E"/>
    <w:rsid w:val="00973C68"/>
    <w:rsid w:val="00974479"/>
    <w:rsid w:val="00974715"/>
    <w:rsid w:val="00975933"/>
    <w:rsid w:val="00975F46"/>
    <w:rsid w:val="00976A0F"/>
    <w:rsid w:val="00981086"/>
    <w:rsid w:val="009819B5"/>
    <w:rsid w:val="00981ADE"/>
    <w:rsid w:val="00982331"/>
    <w:rsid w:val="00982705"/>
    <w:rsid w:val="009840EE"/>
    <w:rsid w:val="0098433E"/>
    <w:rsid w:val="00984F72"/>
    <w:rsid w:val="00991AC8"/>
    <w:rsid w:val="00991E25"/>
    <w:rsid w:val="00991FA4"/>
    <w:rsid w:val="00993501"/>
    <w:rsid w:val="00993665"/>
    <w:rsid w:val="00994D0A"/>
    <w:rsid w:val="00994F47"/>
    <w:rsid w:val="009950BE"/>
    <w:rsid w:val="009A1508"/>
    <w:rsid w:val="009A171D"/>
    <w:rsid w:val="009A1D6B"/>
    <w:rsid w:val="009A7A2B"/>
    <w:rsid w:val="009B1246"/>
    <w:rsid w:val="009B2056"/>
    <w:rsid w:val="009B2884"/>
    <w:rsid w:val="009B2DFB"/>
    <w:rsid w:val="009B4C97"/>
    <w:rsid w:val="009B7F5F"/>
    <w:rsid w:val="009C12D4"/>
    <w:rsid w:val="009C1C13"/>
    <w:rsid w:val="009C22C9"/>
    <w:rsid w:val="009C3A4C"/>
    <w:rsid w:val="009C5354"/>
    <w:rsid w:val="009C7DCF"/>
    <w:rsid w:val="009D0218"/>
    <w:rsid w:val="009D1BC3"/>
    <w:rsid w:val="009D537F"/>
    <w:rsid w:val="009D5BA6"/>
    <w:rsid w:val="009D719D"/>
    <w:rsid w:val="009E605F"/>
    <w:rsid w:val="009E64F6"/>
    <w:rsid w:val="009E68A1"/>
    <w:rsid w:val="009F0789"/>
    <w:rsid w:val="009F0A63"/>
    <w:rsid w:val="009F1F85"/>
    <w:rsid w:val="009F21EB"/>
    <w:rsid w:val="009F265F"/>
    <w:rsid w:val="009F4396"/>
    <w:rsid w:val="009F45D5"/>
    <w:rsid w:val="009F46E4"/>
    <w:rsid w:val="009F574E"/>
    <w:rsid w:val="009F60FF"/>
    <w:rsid w:val="009F65F3"/>
    <w:rsid w:val="009F6853"/>
    <w:rsid w:val="009F7F17"/>
    <w:rsid w:val="00A034DE"/>
    <w:rsid w:val="00A04473"/>
    <w:rsid w:val="00A060D7"/>
    <w:rsid w:val="00A062D3"/>
    <w:rsid w:val="00A06A84"/>
    <w:rsid w:val="00A1020A"/>
    <w:rsid w:val="00A10C60"/>
    <w:rsid w:val="00A1136C"/>
    <w:rsid w:val="00A12435"/>
    <w:rsid w:val="00A1267E"/>
    <w:rsid w:val="00A13AA1"/>
    <w:rsid w:val="00A14484"/>
    <w:rsid w:val="00A14D72"/>
    <w:rsid w:val="00A175A0"/>
    <w:rsid w:val="00A17F76"/>
    <w:rsid w:val="00A272B4"/>
    <w:rsid w:val="00A27DEA"/>
    <w:rsid w:val="00A27EDA"/>
    <w:rsid w:val="00A34BFC"/>
    <w:rsid w:val="00A35281"/>
    <w:rsid w:val="00A36DF6"/>
    <w:rsid w:val="00A3728B"/>
    <w:rsid w:val="00A4012F"/>
    <w:rsid w:val="00A401ED"/>
    <w:rsid w:val="00A40A3A"/>
    <w:rsid w:val="00A40E16"/>
    <w:rsid w:val="00A41AF9"/>
    <w:rsid w:val="00A41D38"/>
    <w:rsid w:val="00A44418"/>
    <w:rsid w:val="00A445EE"/>
    <w:rsid w:val="00A44ED3"/>
    <w:rsid w:val="00A4525A"/>
    <w:rsid w:val="00A45FC6"/>
    <w:rsid w:val="00A47F73"/>
    <w:rsid w:val="00A504DB"/>
    <w:rsid w:val="00A51833"/>
    <w:rsid w:val="00A51913"/>
    <w:rsid w:val="00A54C72"/>
    <w:rsid w:val="00A54E40"/>
    <w:rsid w:val="00A55415"/>
    <w:rsid w:val="00A563BA"/>
    <w:rsid w:val="00A566EC"/>
    <w:rsid w:val="00A56EB8"/>
    <w:rsid w:val="00A60F6A"/>
    <w:rsid w:val="00A632E3"/>
    <w:rsid w:val="00A638E3"/>
    <w:rsid w:val="00A64CE4"/>
    <w:rsid w:val="00A657F8"/>
    <w:rsid w:val="00A65B15"/>
    <w:rsid w:val="00A664BE"/>
    <w:rsid w:val="00A67CF1"/>
    <w:rsid w:val="00A71E59"/>
    <w:rsid w:val="00A71E5F"/>
    <w:rsid w:val="00A75E50"/>
    <w:rsid w:val="00A76D48"/>
    <w:rsid w:val="00A778BC"/>
    <w:rsid w:val="00A82AA4"/>
    <w:rsid w:val="00A83605"/>
    <w:rsid w:val="00A83AF0"/>
    <w:rsid w:val="00A83DB5"/>
    <w:rsid w:val="00A84D89"/>
    <w:rsid w:val="00A867C2"/>
    <w:rsid w:val="00A8710B"/>
    <w:rsid w:val="00A87CD8"/>
    <w:rsid w:val="00A904DB"/>
    <w:rsid w:val="00A9050B"/>
    <w:rsid w:val="00A911ED"/>
    <w:rsid w:val="00A91E6E"/>
    <w:rsid w:val="00A93210"/>
    <w:rsid w:val="00A943B1"/>
    <w:rsid w:val="00A95839"/>
    <w:rsid w:val="00A96B62"/>
    <w:rsid w:val="00A9746B"/>
    <w:rsid w:val="00A975B3"/>
    <w:rsid w:val="00A97FF7"/>
    <w:rsid w:val="00AA122A"/>
    <w:rsid w:val="00AA12B8"/>
    <w:rsid w:val="00AA15E4"/>
    <w:rsid w:val="00AA1F61"/>
    <w:rsid w:val="00AA24B4"/>
    <w:rsid w:val="00AA3497"/>
    <w:rsid w:val="00AA5D4F"/>
    <w:rsid w:val="00AA6155"/>
    <w:rsid w:val="00AB0393"/>
    <w:rsid w:val="00AB063D"/>
    <w:rsid w:val="00AB1556"/>
    <w:rsid w:val="00AB300E"/>
    <w:rsid w:val="00AB3EA4"/>
    <w:rsid w:val="00AB5D4B"/>
    <w:rsid w:val="00AB71F5"/>
    <w:rsid w:val="00AC017A"/>
    <w:rsid w:val="00AC04DB"/>
    <w:rsid w:val="00AC07F4"/>
    <w:rsid w:val="00AC1A47"/>
    <w:rsid w:val="00AC1EEB"/>
    <w:rsid w:val="00AC2644"/>
    <w:rsid w:val="00AC34D1"/>
    <w:rsid w:val="00AC47FF"/>
    <w:rsid w:val="00AC5F01"/>
    <w:rsid w:val="00AD056E"/>
    <w:rsid w:val="00AD1135"/>
    <w:rsid w:val="00AD2D21"/>
    <w:rsid w:val="00AD3DEB"/>
    <w:rsid w:val="00AD421F"/>
    <w:rsid w:val="00AD5BDA"/>
    <w:rsid w:val="00AD7541"/>
    <w:rsid w:val="00AD77F0"/>
    <w:rsid w:val="00AD7F36"/>
    <w:rsid w:val="00AE028D"/>
    <w:rsid w:val="00AE4128"/>
    <w:rsid w:val="00AE504D"/>
    <w:rsid w:val="00AE50E8"/>
    <w:rsid w:val="00AE577E"/>
    <w:rsid w:val="00AE578A"/>
    <w:rsid w:val="00AE6181"/>
    <w:rsid w:val="00AF04C5"/>
    <w:rsid w:val="00AF14AA"/>
    <w:rsid w:val="00AF1E90"/>
    <w:rsid w:val="00AF28E5"/>
    <w:rsid w:val="00AF2D82"/>
    <w:rsid w:val="00AF65F6"/>
    <w:rsid w:val="00AF7A17"/>
    <w:rsid w:val="00B021B3"/>
    <w:rsid w:val="00B02D67"/>
    <w:rsid w:val="00B03290"/>
    <w:rsid w:val="00B04DFB"/>
    <w:rsid w:val="00B052EF"/>
    <w:rsid w:val="00B05450"/>
    <w:rsid w:val="00B05E44"/>
    <w:rsid w:val="00B07A3A"/>
    <w:rsid w:val="00B11C94"/>
    <w:rsid w:val="00B1548A"/>
    <w:rsid w:val="00B16B20"/>
    <w:rsid w:val="00B17AC8"/>
    <w:rsid w:val="00B2151A"/>
    <w:rsid w:val="00B25D98"/>
    <w:rsid w:val="00B26F82"/>
    <w:rsid w:val="00B27D02"/>
    <w:rsid w:val="00B305A5"/>
    <w:rsid w:val="00B314FD"/>
    <w:rsid w:val="00B32322"/>
    <w:rsid w:val="00B3241A"/>
    <w:rsid w:val="00B35DD1"/>
    <w:rsid w:val="00B360B9"/>
    <w:rsid w:val="00B378A1"/>
    <w:rsid w:val="00B40342"/>
    <w:rsid w:val="00B41A74"/>
    <w:rsid w:val="00B45BC6"/>
    <w:rsid w:val="00B517F6"/>
    <w:rsid w:val="00B52286"/>
    <w:rsid w:val="00B52CBB"/>
    <w:rsid w:val="00B5341C"/>
    <w:rsid w:val="00B5364E"/>
    <w:rsid w:val="00B53EC7"/>
    <w:rsid w:val="00B57353"/>
    <w:rsid w:val="00B573D4"/>
    <w:rsid w:val="00B60988"/>
    <w:rsid w:val="00B67D04"/>
    <w:rsid w:val="00B70D53"/>
    <w:rsid w:val="00B728AB"/>
    <w:rsid w:val="00B72E6F"/>
    <w:rsid w:val="00B73706"/>
    <w:rsid w:val="00B76DD8"/>
    <w:rsid w:val="00B77F29"/>
    <w:rsid w:val="00B81071"/>
    <w:rsid w:val="00B811F7"/>
    <w:rsid w:val="00B8361B"/>
    <w:rsid w:val="00B83FE5"/>
    <w:rsid w:val="00B844A2"/>
    <w:rsid w:val="00B85FE1"/>
    <w:rsid w:val="00B8623D"/>
    <w:rsid w:val="00B87C59"/>
    <w:rsid w:val="00B904F8"/>
    <w:rsid w:val="00B91024"/>
    <w:rsid w:val="00B94C5B"/>
    <w:rsid w:val="00B963F1"/>
    <w:rsid w:val="00B9659F"/>
    <w:rsid w:val="00BA0821"/>
    <w:rsid w:val="00BA0D6D"/>
    <w:rsid w:val="00BA1531"/>
    <w:rsid w:val="00BA3193"/>
    <w:rsid w:val="00BA40D4"/>
    <w:rsid w:val="00BA4DC2"/>
    <w:rsid w:val="00BA4E95"/>
    <w:rsid w:val="00BA7E69"/>
    <w:rsid w:val="00BB281D"/>
    <w:rsid w:val="00BB4265"/>
    <w:rsid w:val="00BB62C0"/>
    <w:rsid w:val="00BC0426"/>
    <w:rsid w:val="00BC0972"/>
    <w:rsid w:val="00BC27D0"/>
    <w:rsid w:val="00BC49E5"/>
    <w:rsid w:val="00BD00C7"/>
    <w:rsid w:val="00BD15E0"/>
    <w:rsid w:val="00BD3551"/>
    <w:rsid w:val="00BD3E05"/>
    <w:rsid w:val="00BD64F3"/>
    <w:rsid w:val="00BD681F"/>
    <w:rsid w:val="00BD6CAC"/>
    <w:rsid w:val="00BE10EF"/>
    <w:rsid w:val="00BE1456"/>
    <w:rsid w:val="00BE14D6"/>
    <w:rsid w:val="00BE2EDB"/>
    <w:rsid w:val="00BE2FDD"/>
    <w:rsid w:val="00BE50DA"/>
    <w:rsid w:val="00BE5945"/>
    <w:rsid w:val="00BE7331"/>
    <w:rsid w:val="00BF126F"/>
    <w:rsid w:val="00BF206B"/>
    <w:rsid w:val="00BF26C7"/>
    <w:rsid w:val="00BF39FC"/>
    <w:rsid w:val="00BF6808"/>
    <w:rsid w:val="00C0019F"/>
    <w:rsid w:val="00C03E06"/>
    <w:rsid w:val="00C0683C"/>
    <w:rsid w:val="00C10DF5"/>
    <w:rsid w:val="00C16C4C"/>
    <w:rsid w:val="00C170FF"/>
    <w:rsid w:val="00C1790F"/>
    <w:rsid w:val="00C21F6C"/>
    <w:rsid w:val="00C22B9A"/>
    <w:rsid w:val="00C23352"/>
    <w:rsid w:val="00C24813"/>
    <w:rsid w:val="00C25764"/>
    <w:rsid w:val="00C25DC1"/>
    <w:rsid w:val="00C261D6"/>
    <w:rsid w:val="00C2690F"/>
    <w:rsid w:val="00C27A01"/>
    <w:rsid w:val="00C32139"/>
    <w:rsid w:val="00C334C3"/>
    <w:rsid w:val="00C33878"/>
    <w:rsid w:val="00C40125"/>
    <w:rsid w:val="00C40EE8"/>
    <w:rsid w:val="00C416CC"/>
    <w:rsid w:val="00C44EA4"/>
    <w:rsid w:val="00C4540E"/>
    <w:rsid w:val="00C45D90"/>
    <w:rsid w:val="00C4670B"/>
    <w:rsid w:val="00C46BA1"/>
    <w:rsid w:val="00C525F7"/>
    <w:rsid w:val="00C54EBB"/>
    <w:rsid w:val="00C55139"/>
    <w:rsid w:val="00C55FD0"/>
    <w:rsid w:val="00C567D6"/>
    <w:rsid w:val="00C61381"/>
    <w:rsid w:val="00C62A78"/>
    <w:rsid w:val="00C63B6E"/>
    <w:rsid w:val="00C70E4D"/>
    <w:rsid w:val="00C71CCA"/>
    <w:rsid w:val="00C7219B"/>
    <w:rsid w:val="00C73041"/>
    <w:rsid w:val="00C736CF"/>
    <w:rsid w:val="00C739EF"/>
    <w:rsid w:val="00C80897"/>
    <w:rsid w:val="00C80F15"/>
    <w:rsid w:val="00C80F7E"/>
    <w:rsid w:val="00C838D4"/>
    <w:rsid w:val="00C862CE"/>
    <w:rsid w:val="00C87E2E"/>
    <w:rsid w:val="00C932F0"/>
    <w:rsid w:val="00C948B6"/>
    <w:rsid w:val="00C94DEF"/>
    <w:rsid w:val="00C959EA"/>
    <w:rsid w:val="00C96385"/>
    <w:rsid w:val="00C96CD8"/>
    <w:rsid w:val="00CA1CD3"/>
    <w:rsid w:val="00CA1F40"/>
    <w:rsid w:val="00CA28E1"/>
    <w:rsid w:val="00CA2B42"/>
    <w:rsid w:val="00CA5889"/>
    <w:rsid w:val="00CA5B5A"/>
    <w:rsid w:val="00CA7FA3"/>
    <w:rsid w:val="00CB0D57"/>
    <w:rsid w:val="00CB38DF"/>
    <w:rsid w:val="00CB395F"/>
    <w:rsid w:val="00CB51FC"/>
    <w:rsid w:val="00CB662F"/>
    <w:rsid w:val="00CB7090"/>
    <w:rsid w:val="00CC0C14"/>
    <w:rsid w:val="00CC0E11"/>
    <w:rsid w:val="00CC3F91"/>
    <w:rsid w:val="00CC6902"/>
    <w:rsid w:val="00CC7AAF"/>
    <w:rsid w:val="00CD01FC"/>
    <w:rsid w:val="00CD08CE"/>
    <w:rsid w:val="00CD0B14"/>
    <w:rsid w:val="00CD173D"/>
    <w:rsid w:val="00CD2E58"/>
    <w:rsid w:val="00CD4EB1"/>
    <w:rsid w:val="00CD6009"/>
    <w:rsid w:val="00CD6BCD"/>
    <w:rsid w:val="00CD758B"/>
    <w:rsid w:val="00CE0AE7"/>
    <w:rsid w:val="00CE2DFF"/>
    <w:rsid w:val="00CE31F7"/>
    <w:rsid w:val="00CE3CCA"/>
    <w:rsid w:val="00CE5137"/>
    <w:rsid w:val="00CE5BB9"/>
    <w:rsid w:val="00CF18F4"/>
    <w:rsid w:val="00CF5DE4"/>
    <w:rsid w:val="00CF7A71"/>
    <w:rsid w:val="00D00054"/>
    <w:rsid w:val="00D00598"/>
    <w:rsid w:val="00D00F97"/>
    <w:rsid w:val="00D0345A"/>
    <w:rsid w:val="00D0371B"/>
    <w:rsid w:val="00D0399A"/>
    <w:rsid w:val="00D06CEE"/>
    <w:rsid w:val="00D0789E"/>
    <w:rsid w:val="00D07E71"/>
    <w:rsid w:val="00D117E2"/>
    <w:rsid w:val="00D135E2"/>
    <w:rsid w:val="00D17969"/>
    <w:rsid w:val="00D2379F"/>
    <w:rsid w:val="00D237F0"/>
    <w:rsid w:val="00D2559E"/>
    <w:rsid w:val="00D263B9"/>
    <w:rsid w:val="00D26C7C"/>
    <w:rsid w:val="00D32715"/>
    <w:rsid w:val="00D327F3"/>
    <w:rsid w:val="00D35E81"/>
    <w:rsid w:val="00D37B56"/>
    <w:rsid w:val="00D41A02"/>
    <w:rsid w:val="00D44F85"/>
    <w:rsid w:val="00D46155"/>
    <w:rsid w:val="00D4663D"/>
    <w:rsid w:val="00D468F8"/>
    <w:rsid w:val="00D4723C"/>
    <w:rsid w:val="00D50CD7"/>
    <w:rsid w:val="00D51FFC"/>
    <w:rsid w:val="00D521BF"/>
    <w:rsid w:val="00D546B9"/>
    <w:rsid w:val="00D54C2E"/>
    <w:rsid w:val="00D54D26"/>
    <w:rsid w:val="00D55775"/>
    <w:rsid w:val="00D55F1E"/>
    <w:rsid w:val="00D566D1"/>
    <w:rsid w:val="00D619F8"/>
    <w:rsid w:val="00D62063"/>
    <w:rsid w:val="00D6293D"/>
    <w:rsid w:val="00D6340F"/>
    <w:rsid w:val="00D63FE1"/>
    <w:rsid w:val="00D6512F"/>
    <w:rsid w:val="00D66BDD"/>
    <w:rsid w:val="00D70ED2"/>
    <w:rsid w:val="00D71C74"/>
    <w:rsid w:val="00D732FE"/>
    <w:rsid w:val="00D74514"/>
    <w:rsid w:val="00D7769A"/>
    <w:rsid w:val="00D778E7"/>
    <w:rsid w:val="00D77ACB"/>
    <w:rsid w:val="00D8048A"/>
    <w:rsid w:val="00D80D22"/>
    <w:rsid w:val="00D819D0"/>
    <w:rsid w:val="00D82279"/>
    <w:rsid w:val="00D83B92"/>
    <w:rsid w:val="00D83F3E"/>
    <w:rsid w:val="00D86D80"/>
    <w:rsid w:val="00D86EA7"/>
    <w:rsid w:val="00D87460"/>
    <w:rsid w:val="00D9063F"/>
    <w:rsid w:val="00D906F8"/>
    <w:rsid w:val="00D909C3"/>
    <w:rsid w:val="00D9305B"/>
    <w:rsid w:val="00D9456C"/>
    <w:rsid w:val="00D949D5"/>
    <w:rsid w:val="00D94CF9"/>
    <w:rsid w:val="00DA19DA"/>
    <w:rsid w:val="00DA3C0F"/>
    <w:rsid w:val="00DA3DD6"/>
    <w:rsid w:val="00DA46EB"/>
    <w:rsid w:val="00DA58A6"/>
    <w:rsid w:val="00DA7D27"/>
    <w:rsid w:val="00DB0DAD"/>
    <w:rsid w:val="00DB1DB5"/>
    <w:rsid w:val="00DB22E4"/>
    <w:rsid w:val="00DB63DE"/>
    <w:rsid w:val="00DB6C47"/>
    <w:rsid w:val="00DB711C"/>
    <w:rsid w:val="00DB72B6"/>
    <w:rsid w:val="00DC18A6"/>
    <w:rsid w:val="00DC1B2A"/>
    <w:rsid w:val="00DC2458"/>
    <w:rsid w:val="00DC3688"/>
    <w:rsid w:val="00DC683D"/>
    <w:rsid w:val="00DC6BA8"/>
    <w:rsid w:val="00DC7A4A"/>
    <w:rsid w:val="00DC7B0E"/>
    <w:rsid w:val="00DC7D04"/>
    <w:rsid w:val="00DD038F"/>
    <w:rsid w:val="00DD36CF"/>
    <w:rsid w:val="00DD3ADB"/>
    <w:rsid w:val="00DD6EB3"/>
    <w:rsid w:val="00DD72C6"/>
    <w:rsid w:val="00DE04A2"/>
    <w:rsid w:val="00DE0790"/>
    <w:rsid w:val="00DE1393"/>
    <w:rsid w:val="00DE2EBB"/>
    <w:rsid w:val="00DE325C"/>
    <w:rsid w:val="00DE75A7"/>
    <w:rsid w:val="00DE7C9A"/>
    <w:rsid w:val="00DF1746"/>
    <w:rsid w:val="00DF4F5E"/>
    <w:rsid w:val="00DF51F1"/>
    <w:rsid w:val="00DF5F5A"/>
    <w:rsid w:val="00E00C11"/>
    <w:rsid w:val="00E0216D"/>
    <w:rsid w:val="00E0423A"/>
    <w:rsid w:val="00E05FFF"/>
    <w:rsid w:val="00E0699C"/>
    <w:rsid w:val="00E073CA"/>
    <w:rsid w:val="00E1114C"/>
    <w:rsid w:val="00E11E5C"/>
    <w:rsid w:val="00E11E69"/>
    <w:rsid w:val="00E12FF7"/>
    <w:rsid w:val="00E14C19"/>
    <w:rsid w:val="00E16593"/>
    <w:rsid w:val="00E24B6E"/>
    <w:rsid w:val="00E25B30"/>
    <w:rsid w:val="00E3170E"/>
    <w:rsid w:val="00E33A0A"/>
    <w:rsid w:val="00E341B7"/>
    <w:rsid w:val="00E3463E"/>
    <w:rsid w:val="00E35096"/>
    <w:rsid w:val="00E36373"/>
    <w:rsid w:val="00E37021"/>
    <w:rsid w:val="00E41267"/>
    <w:rsid w:val="00E413A0"/>
    <w:rsid w:val="00E428C7"/>
    <w:rsid w:val="00E43C01"/>
    <w:rsid w:val="00E44FEE"/>
    <w:rsid w:val="00E46931"/>
    <w:rsid w:val="00E46A2E"/>
    <w:rsid w:val="00E5038E"/>
    <w:rsid w:val="00E504DD"/>
    <w:rsid w:val="00E51CFE"/>
    <w:rsid w:val="00E52A8C"/>
    <w:rsid w:val="00E54B18"/>
    <w:rsid w:val="00E54B89"/>
    <w:rsid w:val="00E564A0"/>
    <w:rsid w:val="00E5697C"/>
    <w:rsid w:val="00E60225"/>
    <w:rsid w:val="00E6229D"/>
    <w:rsid w:val="00E66AC6"/>
    <w:rsid w:val="00E7198F"/>
    <w:rsid w:val="00E7277D"/>
    <w:rsid w:val="00E75153"/>
    <w:rsid w:val="00E7588E"/>
    <w:rsid w:val="00E75DB5"/>
    <w:rsid w:val="00E76A5F"/>
    <w:rsid w:val="00E80E3E"/>
    <w:rsid w:val="00E82E3D"/>
    <w:rsid w:val="00E85E64"/>
    <w:rsid w:val="00E85F78"/>
    <w:rsid w:val="00E86FFB"/>
    <w:rsid w:val="00E87A0F"/>
    <w:rsid w:val="00E87D5F"/>
    <w:rsid w:val="00E902ED"/>
    <w:rsid w:val="00E90554"/>
    <w:rsid w:val="00E922D5"/>
    <w:rsid w:val="00E92B1F"/>
    <w:rsid w:val="00E942F9"/>
    <w:rsid w:val="00E96CAC"/>
    <w:rsid w:val="00E97711"/>
    <w:rsid w:val="00E97DD4"/>
    <w:rsid w:val="00EA08E8"/>
    <w:rsid w:val="00EA408F"/>
    <w:rsid w:val="00EA6445"/>
    <w:rsid w:val="00EA7DF8"/>
    <w:rsid w:val="00EB31C2"/>
    <w:rsid w:val="00EB32BC"/>
    <w:rsid w:val="00EB383D"/>
    <w:rsid w:val="00EB4AC7"/>
    <w:rsid w:val="00EB63A5"/>
    <w:rsid w:val="00EB7676"/>
    <w:rsid w:val="00EB7857"/>
    <w:rsid w:val="00EC005C"/>
    <w:rsid w:val="00EC3792"/>
    <w:rsid w:val="00EC5473"/>
    <w:rsid w:val="00EC5C35"/>
    <w:rsid w:val="00EC6106"/>
    <w:rsid w:val="00EC6DC7"/>
    <w:rsid w:val="00EC750E"/>
    <w:rsid w:val="00EC7898"/>
    <w:rsid w:val="00ED6D5B"/>
    <w:rsid w:val="00ED7598"/>
    <w:rsid w:val="00EE2EFD"/>
    <w:rsid w:val="00EE38AA"/>
    <w:rsid w:val="00EE7D97"/>
    <w:rsid w:val="00EF0DAC"/>
    <w:rsid w:val="00EF0E9E"/>
    <w:rsid w:val="00EF1257"/>
    <w:rsid w:val="00EF15B3"/>
    <w:rsid w:val="00EF1E80"/>
    <w:rsid w:val="00EF3B3F"/>
    <w:rsid w:val="00EF579A"/>
    <w:rsid w:val="00EF6D2E"/>
    <w:rsid w:val="00F00BA0"/>
    <w:rsid w:val="00F016E6"/>
    <w:rsid w:val="00F01948"/>
    <w:rsid w:val="00F01BF8"/>
    <w:rsid w:val="00F06959"/>
    <w:rsid w:val="00F07DA0"/>
    <w:rsid w:val="00F12618"/>
    <w:rsid w:val="00F1271F"/>
    <w:rsid w:val="00F16363"/>
    <w:rsid w:val="00F172BB"/>
    <w:rsid w:val="00F20BC8"/>
    <w:rsid w:val="00F2440E"/>
    <w:rsid w:val="00F25B04"/>
    <w:rsid w:val="00F27951"/>
    <w:rsid w:val="00F31122"/>
    <w:rsid w:val="00F31E0A"/>
    <w:rsid w:val="00F349B2"/>
    <w:rsid w:val="00F359BE"/>
    <w:rsid w:val="00F35F76"/>
    <w:rsid w:val="00F37C50"/>
    <w:rsid w:val="00F417BA"/>
    <w:rsid w:val="00F438E6"/>
    <w:rsid w:val="00F43996"/>
    <w:rsid w:val="00F47326"/>
    <w:rsid w:val="00F47928"/>
    <w:rsid w:val="00F5121F"/>
    <w:rsid w:val="00F51ACF"/>
    <w:rsid w:val="00F53C2E"/>
    <w:rsid w:val="00F5439F"/>
    <w:rsid w:val="00F5455C"/>
    <w:rsid w:val="00F54801"/>
    <w:rsid w:val="00F550E8"/>
    <w:rsid w:val="00F56CE1"/>
    <w:rsid w:val="00F56E24"/>
    <w:rsid w:val="00F604C7"/>
    <w:rsid w:val="00F607A0"/>
    <w:rsid w:val="00F6294A"/>
    <w:rsid w:val="00F634D5"/>
    <w:rsid w:val="00F64A07"/>
    <w:rsid w:val="00F656F7"/>
    <w:rsid w:val="00F67B08"/>
    <w:rsid w:val="00F724D4"/>
    <w:rsid w:val="00F7374F"/>
    <w:rsid w:val="00F779D3"/>
    <w:rsid w:val="00F80162"/>
    <w:rsid w:val="00F8246A"/>
    <w:rsid w:val="00F82BCD"/>
    <w:rsid w:val="00F84664"/>
    <w:rsid w:val="00F84E44"/>
    <w:rsid w:val="00F916F9"/>
    <w:rsid w:val="00F91E21"/>
    <w:rsid w:val="00F926E9"/>
    <w:rsid w:val="00FA0CD0"/>
    <w:rsid w:val="00FA1237"/>
    <w:rsid w:val="00FA3527"/>
    <w:rsid w:val="00FA3E15"/>
    <w:rsid w:val="00FA46C0"/>
    <w:rsid w:val="00FA46CD"/>
    <w:rsid w:val="00FA4C49"/>
    <w:rsid w:val="00FA58BF"/>
    <w:rsid w:val="00FA7767"/>
    <w:rsid w:val="00FB161A"/>
    <w:rsid w:val="00FC0B84"/>
    <w:rsid w:val="00FC0F15"/>
    <w:rsid w:val="00FC167D"/>
    <w:rsid w:val="00FC3CFE"/>
    <w:rsid w:val="00FC7837"/>
    <w:rsid w:val="00FD0687"/>
    <w:rsid w:val="00FD112E"/>
    <w:rsid w:val="00FD477E"/>
    <w:rsid w:val="00FD57DA"/>
    <w:rsid w:val="00FD6B8B"/>
    <w:rsid w:val="00FD74FA"/>
    <w:rsid w:val="00FE43BD"/>
    <w:rsid w:val="00FE6C87"/>
    <w:rsid w:val="00FE6CB1"/>
    <w:rsid w:val="00FF2BA3"/>
    <w:rsid w:val="00FF4972"/>
    <w:rsid w:val="00FF5165"/>
    <w:rsid w:val="00FF553C"/>
    <w:rsid w:val="00FF7458"/>
    <w:rsid w:val="00FF7BEA"/>
    <w:rsid w:val="01208A1F"/>
    <w:rsid w:val="0160DAA5"/>
    <w:rsid w:val="059B3E84"/>
    <w:rsid w:val="0BB648DF"/>
    <w:rsid w:val="0C597E03"/>
    <w:rsid w:val="1001E08A"/>
    <w:rsid w:val="12DEA545"/>
    <w:rsid w:val="15742D72"/>
    <w:rsid w:val="16394D65"/>
    <w:rsid w:val="17A7C6E4"/>
    <w:rsid w:val="18204DDB"/>
    <w:rsid w:val="1A20E91B"/>
    <w:rsid w:val="1A7B4285"/>
    <w:rsid w:val="1B50F74D"/>
    <w:rsid w:val="1BAD76E3"/>
    <w:rsid w:val="2053FAE4"/>
    <w:rsid w:val="20580902"/>
    <w:rsid w:val="2A3EA529"/>
    <w:rsid w:val="2AEA486D"/>
    <w:rsid w:val="2B691219"/>
    <w:rsid w:val="2E966652"/>
    <w:rsid w:val="35F20578"/>
    <w:rsid w:val="3ED37E7E"/>
    <w:rsid w:val="419DCB5F"/>
    <w:rsid w:val="42B9B8AA"/>
    <w:rsid w:val="45E950CA"/>
    <w:rsid w:val="45F1750C"/>
    <w:rsid w:val="47EECD0A"/>
    <w:rsid w:val="48BDE185"/>
    <w:rsid w:val="4EB2AC5A"/>
    <w:rsid w:val="4EC1878C"/>
    <w:rsid w:val="5413783C"/>
    <w:rsid w:val="584EFF3F"/>
    <w:rsid w:val="5CB34279"/>
    <w:rsid w:val="600745B8"/>
    <w:rsid w:val="613A0436"/>
    <w:rsid w:val="631A850B"/>
    <w:rsid w:val="68780AFD"/>
    <w:rsid w:val="6913DFEB"/>
    <w:rsid w:val="699281EB"/>
    <w:rsid w:val="69AA8438"/>
    <w:rsid w:val="6B29C5CD"/>
    <w:rsid w:val="6E4A3DA3"/>
    <w:rsid w:val="7052155E"/>
    <w:rsid w:val="71070785"/>
    <w:rsid w:val="72568BE4"/>
    <w:rsid w:val="72BB5795"/>
    <w:rsid w:val="780349EE"/>
    <w:rsid w:val="7BA1ACBE"/>
    <w:rsid w:val="7E8D01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colormru v:ext="edit" colors="#ddd,#f8f8f8,#eaeaea"/>
    </o:shapedefaults>
    <o:shapelayout v:ext="edit">
      <o:idmap v:ext="edit" data="2"/>
    </o:shapelayout>
  </w:shapeDefaults>
  <w:decimalSymbol w:val=","/>
  <w:listSeparator w:val=";"/>
  <w14:docId w14:val="6377D007"/>
  <w15:docId w15:val="{055FCD95-5534-45AE-8E8E-6465AA90C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00FD"/>
    <w:rPr>
      <w:sz w:val="24"/>
      <w:szCs w:val="24"/>
    </w:rPr>
  </w:style>
  <w:style w:type="paragraph" w:styleId="Ttulo1">
    <w:name w:val="heading 1"/>
    <w:aliases w:val="Title 1 + Justificado,Title 1"/>
    <w:basedOn w:val="Normal"/>
    <w:next w:val="Normativo"/>
    <w:link w:val="Ttulo1Char"/>
    <w:qFormat/>
    <w:rsid w:val="003700FD"/>
    <w:pPr>
      <w:keepNext/>
      <w:spacing w:before="120" w:after="80"/>
      <w:outlineLvl w:val="0"/>
    </w:pPr>
    <w:rPr>
      <w:rFonts w:ascii="Arial" w:hAnsi="Arial" w:cs="Arial"/>
      <w:b/>
      <w:bCs/>
      <w:kern w:val="32"/>
      <w:sz w:val="22"/>
      <w:szCs w:val="32"/>
      <w:u w:val="single"/>
    </w:rPr>
  </w:style>
  <w:style w:type="paragraph" w:styleId="Ttulo2">
    <w:name w:val="heading 2"/>
    <w:basedOn w:val="Normal"/>
    <w:next w:val="Normal"/>
    <w:qFormat/>
    <w:rsid w:val="003700FD"/>
    <w:pPr>
      <w:keepNext/>
      <w:outlineLvl w:val="1"/>
    </w:pPr>
    <w:rPr>
      <w:rFonts w:ascii="Arial" w:hAnsi="Arial"/>
      <w:color w:val="DDDDDD"/>
      <w:sz w:val="96"/>
    </w:rPr>
  </w:style>
  <w:style w:type="paragraph" w:styleId="Ttulo3">
    <w:name w:val="heading 3"/>
    <w:basedOn w:val="Normal"/>
    <w:next w:val="Normal"/>
    <w:qFormat/>
    <w:rsid w:val="003700FD"/>
    <w:pPr>
      <w:keepNext/>
      <w:framePr w:w="7740" w:h="1260" w:hSpace="180" w:wrap="around" w:vAnchor="text" w:hAnchor="page" w:x="2484" w:y="-8052" w:anchorLock="1"/>
      <w:shd w:val="solid" w:color="FFFFFF" w:fill="FFFFFF"/>
      <w:outlineLvl w:val="2"/>
    </w:pPr>
    <w:rPr>
      <w:rFonts w:ascii="Arial" w:hAnsi="Arial"/>
      <w:color w:val="DDDDDD"/>
      <w:sz w:val="96"/>
    </w:rPr>
  </w:style>
  <w:style w:type="paragraph" w:styleId="Ttulo4">
    <w:name w:val="heading 4"/>
    <w:basedOn w:val="Normal"/>
    <w:next w:val="Normal"/>
    <w:qFormat/>
    <w:rsid w:val="003700FD"/>
    <w:pPr>
      <w:keepNext/>
      <w:jc w:val="center"/>
      <w:outlineLvl w:val="3"/>
    </w:pPr>
    <w:rPr>
      <w:rFonts w:ascii="Arial" w:hAnsi="Arial" w:cs="Arial"/>
      <w:b/>
      <w:bCs/>
      <w:sz w:val="36"/>
    </w:rPr>
  </w:style>
  <w:style w:type="paragraph" w:styleId="Ttulo5">
    <w:name w:val="heading 5"/>
    <w:basedOn w:val="Normal"/>
    <w:next w:val="Normal"/>
    <w:qFormat/>
    <w:rsid w:val="003700FD"/>
    <w:pPr>
      <w:keepNext/>
      <w:numPr>
        <w:ilvl w:val="4"/>
        <w:numId w:val="1"/>
      </w:numPr>
      <w:jc w:val="center"/>
      <w:outlineLvl w:val="4"/>
    </w:pPr>
    <w:rPr>
      <w:rFonts w:ascii="Arial" w:hAnsi="Arial" w:cs="Arial"/>
      <w:b/>
      <w:bCs/>
    </w:rPr>
  </w:style>
  <w:style w:type="paragraph" w:styleId="Ttulo6">
    <w:name w:val="heading 6"/>
    <w:basedOn w:val="Normal"/>
    <w:next w:val="Normal"/>
    <w:qFormat/>
    <w:rsid w:val="003700FD"/>
    <w:pPr>
      <w:numPr>
        <w:ilvl w:val="5"/>
        <w:numId w:val="1"/>
      </w:numPr>
      <w:spacing w:before="240" w:after="60"/>
      <w:outlineLvl w:val="5"/>
    </w:pPr>
    <w:rPr>
      <w:b/>
      <w:bCs/>
      <w:sz w:val="22"/>
      <w:szCs w:val="22"/>
    </w:rPr>
  </w:style>
  <w:style w:type="paragraph" w:styleId="Ttulo7">
    <w:name w:val="heading 7"/>
    <w:basedOn w:val="Normal"/>
    <w:next w:val="Normal"/>
    <w:qFormat/>
    <w:rsid w:val="003700FD"/>
    <w:pPr>
      <w:numPr>
        <w:ilvl w:val="6"/>
        <w:numId w:val="1"/>
      </w:numPr>
      <w:spacing w:before="240" w:after="60"/>
      <w:outlineLvl w:val="6"/>
    </w:pPr>
  </w:style>
  <w:style w:type="paragraph" w:styleId="Ttulo8">
    <w:name w:val="heading 8"/>
    <w:basedOn w:val="Normal"/>
    <w:next w:val="Normal"/>
    <w:qFormat/>
    <w:rsid w:val="003700FD"/>
    <w:pPr>
      <w:numPr>
        <w:ilvl w:val="7"/>
        <w:numId w:val="1"/>
      </w:numPr>
      <w:spacing w:before="240" w:after="60"/>
      <w:outlineLvl w:val="7"/>
    </w:pPr>
    <w:rPr>
      <w:i/>
      <w:iCs/>
    </w:rPr>
  </w:style>
  <w:style w:type="paragraph" w:styleId="Ttulo9">
    <w:name w:val="heading 9"/>
    <w:basedOn w:val="Normal"/>
    <w:next w:val="Normal"/>
    <w:qFormat/>
    <w:rsid w:val="003700FD"/>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
    <w:name w:val="Tabela"/>
    <w:basedOn w:val="Normal"/>
    <w:rsid w:val="003700FD"/>
    <w:pPr>
      <w:jc w:val="center"/>
    </w:pPr>
    <w:rPr>
      <w:rFonts w:ascii="Arial" w:hAnsi="Arial" w:cs="Arial"/>
      <w:sz w:val="20"/>
    </w:rPr>
  </w:style>
  <w:style w:type="paragraph" w:styleId="Rodap">
    <w:name w:val="footer"/>
    <w:basedOn w:val="Normal"/>
    <w:link w:val="RodapChar"/>
    <w:uiPriority w:val="99"/>
    <w:rsid w:val="003700FD"/>
    <w:pPr>
      <w:tabs>
        <w:tab w:val="center" w:pos="4419"/>
        <w:tab w:val="right" w:pos="8838"/>
      </w:tabs>
    </w:pPr>
    <w:rPr>
      <w:rFonts w:ascii="Arial" w:hAnsi="Arial"/>
      <w:sz w:val="16"/>
    </w:rPr>
  </w:style>
  <w:style w:type="character" w:styleId="Nmerodepgina">
    <w:name w:val="page number"/>
    <w:basedOn w:val="Fontepargpadro"/>
    <w:rsid w:val="003700FD"/>
    <w:rPr>
      <w:rFonts w:ascii="Arial" w:hAnsi="Arial"/>
      <w:sz w:val="20"/>
    </w:rPr>
  </w:style>
  <w:style w:type="character" w:styleId="Hyperlink">
    <w:name w:val="Hyperlink"/>
    <w:basedOn w:val="Fontepargpadro"/>
    <w:rsid w:val="003700FD"/>
    <w:rPr>
      <w:rFonts w:ascii="Arial" w:hAnsi="Arial"/>
      <w:color w:val="0000FF"/>
      <w:sz w:val="20"/>
      <w:u w:val="single"/>
    </w:rPr>
  </w:style>
  <w:style w:type="character" w:styleId="Refdecomentrio">
    <w:name w:val="annotation reference"/>
    <w:basedOn w:val="Fontepargpadro"/>
    <w:semiHidden/>
    <w:rsid w:val="003700FD"/>
    <w:rPr>
      <w:sz w:val="16"/>
      <w:szCs w:val="16"/>
    </w:rPr>
  </w:style>
  <w:style w:type="paragraph" w:styleId="Textodecomentrio">
    <w:name w:val="annotation text"/>
    <w:basedOn w:val="Normal"/>
    <w:link w:val="TextodecomentrioChar"/>
    <w:semiHidden/>
    <w:rsid w:val="003700FD"/>
    <w:rPr>
      <w:rFonts w:ascii="Arial" w:hAnsi="Arial"/>
      <w:sz w:val="18"/>
      <w:szCs w:val="20"/>
    </w:rPr>
  </w:style>
  <w:style w:type="paragraph" w:styleId="Textodenotaderodap">
    <w:name w:val="footnote text"/>
    <w:basedOn w:val="Normal"/>
    <w:link w:val="TextodenotaderodapChar"/>
    <w:semiHidden/>
    <w:rsid w:val="003700FD"/>
    <w:rPr>
      <w:rFonts w:ascii="Arial" w:hAnsi="Arial"/>
      <w:sz w:val="16"/>
      <w:szCs w:val="20"/>
    </w:rPr>
  </w:style>
  <w:style w:type="character" w:styleId="Refdenotaderodap">
    <w:name w:val="footnote reference"/>
    <w:basedOn w:val="Fontepargpadro"/>
    <w:semiHidden/>
    <w:rsid w:val="003700FD"/>
    <w:rPr>
      <w:rFonts w:ascii="Arial" w:hAnsi="Arial"/>
      <w:sz w:val="20"/>
      <w:vertAlign w:val="superscript"/>
    </w:rPr>
  </w:style>
  <w:style w:type="paragraph" w:customStyle="1" w:styleId="Normativo2">
    <w:name w:val="Normativo 2"/>
    <w:basedOn w:val="Normativo"/>
    <w:rsid w:val="003700FD"/>
    <w:pPr>
      <w:tabs>
        <w:tab w:val="clear" w:pos="181"/>
        <w:tab w:val="num" w:pos="1920"/>
      </w:tabs>
    </w:pPr>
  </w:style>
  <w:style w:type="paragraph" w:customStyle="1" w:styleId="Normativo">
    <w:name w:val="Normativo"/>
    <w:link w:val="NormativoChar"/>
    <w:uiPriority w:val="99"/>
    <w:rsid w:val="003700FD"/>
    <w:pPr>
      <w:tabs>
        <w:tab w:val="left" w:pos="181"/>
      </w:tabs>
    </w:pPr>
    <w:rPr>
      <w:rFonts w:ascii="Arial" w:hAnsi="Arial"/>
    </w:rPr>
  </w:style>
  <w:style w:type="paragraph" w:customStyle="1" w:styleId="Normativo3">
    <w:name w:val="Normativo 3"/>
    <w:basedOn w:val="Normativo"/>
    <w:rsid w:val="003700FD"/>
    <w:pPr>
      <w:tabs>
        <w:tab w:val="clear" w:pos="181"/>
      </w:tabs>
    </w:pPr>
  </w:style>
  <w:style w:type="paragraph" w:customStyle="1" w:styleId="Normativo4">
    <w:name w:val="Normativo 4"/>
    <w:basedOn w:val="Normativo3"/>
    <w:rsid w:val="003700FD"/>
    <w:pPr>
      <w:numPr>
        <w:ilvl w:val="3"/>
        <w:numId w:val="2"/>
      </w:numPr>
      <w:tabs>
        <w:tab w:val="left" w:pos="900"/>
      </w:tabs>
    </w:pPr>
  </w:style>
  <w:style w:type="paragraph" w:customStyle="1" w:styleId="Figura">
    <w:name w:val="Figura"/>
    <w:basedOn w:val="Normal"/>
    <w:rsid w:val="003700FD"/>
    <w:pPr>
      <w:spacing w:before="120"/>
      <w:jc w:val="center"/>
    </w:pPr>
    <w:rPr>
      <w:rFonts w:ascii="Arial" w:hAnsi="Arial" w:cs="Arial"/>
      <w:sz w:val="20"/>
    </w:rPr>
  </w:style>
  <w:style w:type="paragraph" w:styleId="Cabealho">
    <w:name w:val="header"/>
    <w:basedOn w:val="Normal"/>
    <w:rsid w:val="003700FD"/>
    <w:pPr>
      <w:tabs>
        <w:tab w:val="center" w:pos="4419"/>
        <w:tab w:val="right" w:pos="8838"/>
      </w:tabs>
    </w:pPr>
  </w:style>
  <w:style w:type="character" w:styleId="HiperlinkVisitado">
    <w:name w:val="FollowedHyperlink"/>
    <w:basedOn w:val="Fontepargpadro"/>
    <w:rsid w:val="003700FD"/>
    <w:rPr>
      <w:color w:val="800080"/>
      <w:u w:val="single"/>
    </w:rPr>
  </w:style>
  <w:style w:type="paragraph" w:customStyle="1" w:styleId="TabelaInicial">
    <w:name w:val="Tabela Inicial"/>
    <w:basedOn w:val="Tabela"/>
    <w:rsid w:val="003700FD"/>
    <w:pPr>
      <w:jc w:val="left"/>
    </w:pPr>
    <w:rPr>
      <w:b/>
      <w:bCs/>
    </w:rPr>
  </w:style>
  <w:style w:type="paragraph" w:styleId="Textodebalo">
    <w:name w:val="Balloon Text"/>
    <w:basedOn w:val="Normal"/>
    <w:link w:val="TextodebaloChar"/>
    <w:rsid w:val="00A83605"/>
    <w:rPr>
      <w:rFonts w:ascii="Tahoma" w:hAnsi="Tahoma" w:cs="Tahoma"/>
      <w:sz w:val="16"/>
      <w:szCs w:val="16"/>
    </w:rPr>
  </w:style>
  <w:style w:type="character" w:customStyle="1" w:styleId="TextodebaloChar">
    <w:name w:val="Texto de balão Char"/>
    <w:basedOn w:val="Fontepargpadro"/>
    <w:link w:val="Textodebalo"/>
    <w:rsid w:val="00A83605"/>
    <w:rPr>
      <w:rFonts w:ascii="Tahoma" w:hAnsi="Tahoma" w:cs="Tahoma"/>
      <w:sz w:val="16"/>
      <w:szCs w:val="16"/>
    </w:rPr>
  </w:style>
  <w:style w:type="paragraph" w:styleId="PargrafodaLista">
    <w:name w:val="List Paragraph"/>
    <w:basedOn w:val="Normal"/>
    <w:uiPriority w:val="34"/>
    <w:qFormat/>
    <w:rsid w:val="00A8360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B41A74"/>
    <w:pPr>
      <w:autoSpaceDE w:val="0"/>
      <w:autoSpaceDN w:val="0"/>
      <w:adjustRightInd w:val="0"/>
    </w:pPr>
    <w:rPr>
      <w:rFonts w:ascii="Arial" w:hAnsi="Arial" w:cs="Arial"/>
      <w:color w:val="000000"/>
      <w:sz w:val="24"/>
      <w:szCs w:val="24"/>
    </w:rPr>
  </w:style>
  <w:style w:type="character" w:customStyle="1" w:styleId="apple-converted-space">
    <w:name w:val="apple-converted-space"/>
    <w:basedOn w:val="Fontepargpadro"/>
    <w:rsid w:val="003C05C0"/>
  </w:style>
  <w:style w:type="paragraph" w:styleId="NormalWeb">
    <w:name w:val="Normal (Web)"/>
    <w:basedOn w:val="Normal"/>
    <w:uiPriority w:val="99"/>
    <w:unhideWhenUsed/>
    <w:rsid w:val="002F6A7D"/>
    <w:pPr>
      <w:spacing w:before="100" w:beforeAutospacing="1" w:after="100" w:afterAutospacing="1"/>
    </w:pPr>
  </w:style>
  <w:style w:type="table" w:styleId="Tabelacomgrade">
    <w:name w:val="Table Grid"/>
    <w:basedOn w:val="Tabelanormal"/>
    <w:rsid w:val="00D0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itle 1 + Justificado Char,Title 1 Char"/>
    <w:basedOn w:val="Fontepargpadro"/>
    <w:link w:val="Ttulo1"/>
    <w:locked/>
    <w:rsid w:val="001A43C2"/>
    <w:rPr>
      <w:rFonts w:ascii="Arial" w:hAnsi="Arial" w:cs="Arial"/>
      <w:b/>
      <w:bCs/>
      <w:kern w:val="32"/>
      <w:sz w:val="22"/>
      <w:szCs w:val="32"/>
      <w:u w:val="single"/>
    </w:rPr>
  </w:style>
  <w:style w:type="character" w:customStyle="1" w:styleId="RodapChar">
    <w:name w:val="Rodapé Char"/>
    <w:basedOn w:val="Fontepargpadro"/>
    <w:link w:val="Rodap"/>
    <w:uiPriority w:val="99"/>
    <w:locked/>
    <w:rsid w:val="001A43C2"/>
    <w:rPr>
      <w:rFonts w:ascii="Arial" w:hAnsi="Arial"/>
      <w:sz w:val="16"/>
      <w:szCs w:val="24"/>
    </w:rPr>
  </w:style>
  <w:style w:type="paragraph" w:styleId="SemEspaamento">
    <w:name w:val="No Spacing"/>
    <w:uiPriority w:val="1"/>
    <w:qFormat/>
    <w:rsid w:val="005D2757"/>
    <w:rPr>
      <w:rFonts w:ascii="Calibri" w:eastAsia="Calibri" w:hAnsi="Calibri"/>
      <w:sz w:val="22"/>
      <w:szCs w:val="22"/>
      <w:lang w:eastAsia="en-US"/>
    </w:rPr>
  </w:style>
  <w:style w:type="character" w:customStyle="1" w:styleId="NormativoChar">
    <w:name w:val="Normativo Char"/>
    <w:link w:val="Normativo"/>
    <w:uiPriority w:val="99"/>
    <w:locked/>
    <w:rsid w:val="00AF7A17"/>
    <w:rPr>
      <w:rFonts w:ascii="Arial" w:hAnsi="Arial"/>
    </w:rPr>
  </w:style>
  <w:style w:type="paragraph" w:customStyle="1" w:styleId="Bullet">
    <w:name w:val="Bullet"/>
    <w:basedOn w:val="Normal"/>
    <w:rsid w:val="009B7F5F"/>
    <w:pPr>
      <w:tabs>
        <w:tab w:val="num" w:pos="360"/>
      </w:tabs>
      <w:ind w:left="357" w:hanging="357"/>
    </w:pPr>
    <w:rPr>
      <w:rFonts w:ascii="Arial" w:hAnsi="Arial" w:cs="Arial"/>
      <w:sz w:val="20"/>
    </w:rPr>
  </w:style>
  <w:style w:type="paragraph" w:customStyle="1" w:styleId="Normativo-texto">
    <w:name w:val="Normativo - texto"/>
    <w:basedOn w:val="Normal"/>
    <w:qFormat/>
    <w:rsid w:val="00916156"/>
    <w:pPr>
      <w:spacing w:before="80" w:after="120" w:line="360" w:lineRule="auto"/>
      <w:ind w:firstLine="397"/>
      <w:jc w:val="both"/>
    </w:pPr>
    <w:rPr>
      <w:rFonts w:ascii="Arial" w:hAnsi="Arial"/>
      <w:sz w:val="20"/>
    </w:rPr>
  </w:style>
  <w:style w:type="character" w:customStyle="1" w:styleId="TextodenotaderodapChar">
    <w:name w:val="Texto de nota de rodapé Char"/>
    <w:basedOn w:val="Fontepargpadro"/>
    <w:link w:val="Textodenotaderodap"/>
    <w:semiHidden/>
    <w:rsid w:val="00A17F76"/>
    <w:rPr>
      <w:rFonts w:ascii="Arial" w:hAnsi="Arial"/>
      <w:sz w:val="16"/>
    </w:rPr>
  </w:style>
  <w:style w:type="paragraph" w:styleId="Reviso">
    <w:name w:val="Revision"/>
    <w:hidden/>
    <w:uiPriority w:val="99"/>
    <w:semiHidden/>
    <w:rsid w:val="001A109A"/>
    <w:rPr>
      <w:sz w:val="24"/>
      <w:szCs w:val="24"/>
    </w:rPr>
  </w:style>
  <w:style w:type="paragraph" w:styleId="Assuntodocomentrio">
    <w:name w:val="annotation subject"/>
    <w:basedOn w:val="Textodecomentrio"/>
    <w:next w:val="Textodecomentrio"/>
    <w:link w:val="AssuntodocomentrioChar"/>
    <w:rsid w:val="0000232D"/>
    <w:rPr>
      <w:rFonts w:ascii="Times New Roman" w:hAnsi="Times New Roman"/>
      <w:b/>
      <w:bCs/>
      <w:sz w:val="20"/>
    </w:rPr>
  </w:style>
  <w:style w:type="character" w:customStyle="1" w:styleId="TextodecomentrioChar">
    <w:name w:val="Texto de comentário Char"/>
    <w:basedOn w:val="Fontepargpadro"/>
    <w:link w:val="Textodecomentrio"/>
    <w:semiHidden/>
    <w:rsid w:val="0000232D"/>
    <w:rPr>
      <w:rFonts w:ascii="Arial" w:hAnsi="Arial"/>
      <w:sz w:val="18"/>
    </w:rPr>
  </w:style>
  <w:style w:type="character" w:customStyle="1" w:styleId="AssuntodocomentrioChar">
    <w:name w:val="Assunto do comentário Char"/>
    <w:basedOn w:val="TextodecomentrioChar"/>
    <w:link w:val="Assuntodocomentrio"/>
    <w:rsid w:val="0000232D"/>
    <w:rPr>
      <w:rFonts w:ascii="Arial" w:hAnsi="Arial"/>
      <w:b/>
      <w:bCs/>
      <w:sz w:val="18"/>
    </w:rPr>
  </w:style>
  <w:style w:type="paragraph" w:customStyle="1" w:styleId="Normativoquaternrio">
    <w:name w:val="Normativo quaternário"/>
    <w:basedOn w:val="Normal"/>
    <w:qFormat/>
    <w:rsid w:val="00776C92"/>
    <w:pPr>
      <w:numPr>
        <w:numId w:val="3"/>
      </w:numPr>
      <w:spacing w:after="200" w:line="276" w:lineRule="auto"/>
      <w:jc w:val="both"/>
    </w:pPr>
    <w:rPr>
      <w:rFonts w:ascii="Arial" w:hAnsi="Arial" w:cs="Arial"/>
      <w:sz w:val="20"/>
      <w:szCs w:val="20"/>
    </w:rPr>
  </w:style>
  <w:style w:type="character" w:customStyle="1" w:styleId="st1">
    <w:name w:val="st1"/>
    <w:basedOn w:val="Fontepargpadro"/>
    <w:rsid w:val="008A5CD9"/>
  </w:style>
  <w:style w:type="paragraph" w:styleId="Corpodetexto">
    <w:name w:val="Body Text"/>
    <w:basedOn w:val="Normal"/>
    <w:link w:val="CorpodetextoChar"/>
    <w:rsid w:val="00632F73"/>
    <w:pPr>
      <w:jc w:val="both"/>
    </w:pPr>
    <w:rPr>
      <w:rFonts w:ascii="Arial" w:hAnsi="Arial"/>
      <w:sz w:val="22"/>
    </w:rPr>
  </w:style>
  <w:style w:type="character" w:customStyle="1" w:styleId="CorpodetextoChar">
    <w:name w:val="Corpo de texto Char"/>
    <w:basedOn w:val="Fontepargpadro"/>
    <w:link w:val="Corpodetexto"/>
    <w:rsid w:val="00632F73"/>
    <w:rPr>
      <w:rFonts w:ascii="Arial" w:hAnsi="Arial"/>
      <w:sz w:val="22"/>
      <w:szCs w:val="24"/>
    </w:rPr>
  </w:style>
  <w:style w:type="character" w:customStyle="1" w:styleId="ui-provider">
    <w:name w:val="ui-provider"/>
    <w:basedOn w:val="Fontepargpadro"/>
    <w:rsid w:val="00FE6CB1"/>
  </w:style>
  <w:style w:type="paragraph" w:customStyle="1" w:styleId="ui-chatitem">
    <w:name w:val="ui-chat__item"/>
    <w:basedOn w:val="Normal"/>
    <w:rsid w:val="00FE6CB1"/>
    <w:pPr>
      <w:spacing w:before="100" w:beforeAutospacing="1" w:after="100" w:afterAutospacing="1"/>
    </w:pPr>
  </w:style>
  <w:style w:type="character" w:customStyle="1" w:styleId="fui-primitive">
    <w:name w:val="fui-primitive"/>
    <w:basedOn w:val="Fontepargpadro"/>
    <w:rsid w:val="00FE6CB1"/>
  </w:style>
  <w:style w:type="character" w:customStyle="1" w:styleId="ui-chatmessagecontent">
    <w:name w:val="ui-chat__messagecontent"/>
    <w:basedOn w:val="Fontepargpadro"/>
    <w:rsid w:val="00FE6CB1"/>
  </w:style>
  <w:style w:type="character" w:styleId="Forte">
    <w:name w:val="Strong"/>
    <w:basedOn w:val="Fontepargpadro"/>
    <w:uiPriority w:val="22"/>
    <w:qFormat/>
    <w:rsid w:val="00FE6CB1"/>
    <w:rPr>
      <w:b/>
      <w:bCs/>
    </w:rPr>
  </w:style>
  <w:style w:type="character" w:customStyle="1" w:styleId="ui-chatmessageheader">
    <w:name w:val="ui-chat__messageheader"/>
    <w:basedOn w:val="Fontepargpadro"/>
    <w:rsid w:val="00FE6CB1"/>
  </w:style>
  <w:style w:type="character" w:customStyle="1" w:styleId="fui-styledtext">
    <w:name w:val="fui-styledtext"/>
    <w:basedOn w:val="Fontepargpadro"/>
    <w:rsid w:val="00FE6CB1"/>
  </w:style>
  <w:style w:type="character" w:styleId="TextodoEspaoReservado">
    <w:name w:val="Placeholder Text"/>
    <w:basedOn w:val="Fontepargpadro"/>
    <w:uiPriority w:val="99"/>
    <w:semiHidden/>
    <w:rsid w:val="00A06A8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069">
      <w:bodyDiv w:val="1"/>
      <w:marLeft w:val="0"/>
      <w:marRight w:val="0"/>
      <w:marTop w:val="0"/>
      <w:marBottom w:val="0"/>
      <w:divBdr>
        <w:top w:val="none" w:sz="0" w:space="0" w:color="auto"/>
        <w:left w:val="none" w:sz="0" w:space="0" w:color="auto"/>
        <w:bottom w:val="none" w:sz="0" w:space="0" w:color="auto"/>
        <w:right w:val="none" w:sz="0" w:space="0" w:color="auto"/>
      </w:divBdr>
      <w:divsChild>
        <w:div w:id="979698828">
          <w:marLeft w:val="130"/>
          <w:marRight w:val="0"/>
          <w:marTop w:val="120"/>
          <w:marBottom w:val="120"/>
          <w:divBdr>
            <w:top w:val="none" w:sz="0" w:space="0" w:color="auto"/>
            <w:left w:val="none" w:sz="0" w:space="0" w:color="auto"/>
            <w:bottom w:val="none" w:sz="0" w:space="0" w:color="auto"/>
            <w:right w:val="none" w:sz="0" w:space="0" w:color="auto"/>
          </w:divBdr>
        </w:div>
      </w:divsChild>
    </w:div>
    <w:div w:id="25913854">
      <w:bodyDiv w:val="1"/>
      <w:marLeft w:val="0"/>
      <w:marRight w:val="0"/>
      <w:marTop w:val="0"/>
      <w:marBottom w:val="0"/>
      <w:divBdr>
        <w:top w:val="none" w:sz="0" w:space="0" w:color="auto"/>
        <w:left w:val="none" w:sz="0" w:space="0" w:color="auto"/>
        <w:bottom w:val="none" w:sz="0" w:space="0" w:color="auto"/>
        <w:right w:val="none" w:sz="0" w:space="0" w:color="auto"/>
      </w:divBdr>
      <w:divsChild>
        <w:div w:id="1472017598">
          <w:marLeft w:val="0"/>
          <w:marRight w:val="0"/>
          <w:marTop w:val="0"/>
          <w:marBottom w:val="0"/>
          <w:divBdr>
            <w:top w:val="none" w:sz="0" w:space="0" w:color="auto"/>
            <w:left w:val="none" w:sz="0" w:space="0" w:color="auto"/>
            <w:bottom w:val="none" w:sz="0" w:space="0" w:color="auto"/>
            <w:right w:val="none" w:sz="0" w:space="0" w:color="auto"/>
          </w:divBdr>
          <w:divsChild>
            <w:div w:id="1047951030">
              <w:marLeft w:val="0"/>
              <w:marRight w:val="0"/>
              <w:marTop w:val="0"/>
              <w:marBottom w:val="0"/>
              <w:divBdr>
                <w:top w:val="none" w:sz="0" w:space="0" w:color="auto"/>
                <w:left w:val="none" w:sz="0" w:space="0" w:color="auto"/>
                <w:bottom w:val="none" w:sz="0" w:space="0" w:color="auto"/>
                <w:right w:val="none" w:sz="0" w:space="0" w:color="auto"/>
              </w:divBdr>
              <w:divsChild>
                <w:div w:id="735275007">
                  <w:marLeft w:val="0"/>
                  <w:marRight w:val="0"/>
                  <w:marTop w:val="0"/>
                  <w:marBottom w:val="0"/>
                  <w:divBdr>
                    <w:top w:val="none" w:sz="0" w:space="0" w:color="auto"/>
                    <w:left w:val="none" w:sz="0" w:space="0" w:color="auto"/>
                    <w:bottom w:val="none" w:sz="0" w:space="0" w:color="auto"/>
                    <w:right w:val="none" w:sz="0" w:space="0" w:color="auto"/>
                  </w:divBdr>
                  <w:divsChild>
                    <w:div w:id="325324078">
                      <w:marLeft w:val="0"/>
                      <w:marRight w:val="0"/>
                      <w:marTop w:val="0"/>
                      <w:marBottom w:val="0"/>
                      <w:divBdr>
                        <w:top w:val="none" w:sz="0" w:space="0" w:color="auto"/>
                        <w:left w:val="none" w:sz="0" w:space="0" w:color="auto"/>
                        <w:bottom w:val="none" w:sz="0" w:space="0" w:color="auto"/>
                        <w:right w:val="none" w:sz="0" w:space="0" w:color="auto"/>
                      </w:divBdr>
                      <w:divsChild>
                        <w:div w:id="1983344521">
                          <w:marLeft w:val="450"/>
                          <w:marRight w:val="0"/>
                          <w:marTop w:val="450"/>
                          <w:marBottom w:val="0"/>
                          <w:divBdr>
                            <w:top w:val="none" w:sz="0" w:space="0" w:color="auto"/>
                            <w:left w:val="none" w:sz="0" w:space="0" w:color="auto"/>
                            <w:bottom w:val="none" w:sz="0" w:space="0" w:color="auto"/>
                            <w:right w:val="none" w:sz="0" w:space="0" w:color="auto"/>
                          </w:divBdr>
                          <w:divsChild>
                            <w:div w:id="1963461509">
                              <w:marLeft w:val="0"/>
                              <w:marRight w:val="0"/>
                              <w:marTop w:val="0"/>
                              <w:marBottom w:val="0"/>
                              <w:divBdr>
                                <w:top w:val="none" w:sz="0" w:space="0" w:color="auto"/>
                                <w:left w:val="none" w:sz="0" w:space="0" w:color="auto"/>
                                <w:bottom w:val="none" w:sz="0" w:space="0" w:color="auto"/>
                                <w:right w:val="none" w:sz="0" w:space="0" w:color="auto"/>
                              </w:divBdr>
                              <w:divsChild>
                                <w:div w:id="1415128343">
                                  <w:marLeft w:val="0"/>
                                  <w:marRight w:val="0"/>
                                  <w:marTop w:val="0"/>
                                  <w:marBottom w:val="0"/>
                                  <w:divBdr>
                                    <w:top w:val="none" w:sz="0" w:space="0" w:color="auto"/>
                                    <w:left w:val="none" w:sz="0" w:space="0" w:color="auto"/>
                                    <w:bottom w:val="none" w:sz="0" w:space="0" w:color="auto"/>
                                    <w:right w:val="none" w:sz="0" w:space="0" w:color="auto"/>
                                  </w:divBdr>
                                  <w:divsChild>
                                    <w:div w:id="1226070448">
                                      <w:marLeft w:val="0"/>
                                      <w:marRight w:val="0"/>
                                      <w:marTop w:val="0"/>
                                      <w:marBottom w:val="0"/>
                                      <w:divBdr>
                                        <w:top w:val="none" w:sz="0" w:space="0" w:color="auto"/>
                                        <w:left w:val="none" w:sz="0" w:space="0" w:color="auto"/>
                                        <w:bottom w:val="none" w:sz="0" w:space="0" w:color="auto"/>
                                        <w:right w:val="none" w:sz="0" w:space="0" w:color="auto"/>
                                      </w:divBdr>
                                      <w:divsChild>
                                        <w:div w:id="865212666">
                                          <w:marLeft w:val="0"/>
                                          <w:marRight w:val="0"/>
                                          <w:marTop w:val="150"/>
                                          <w:marBottom w:val="0"/>
                                          <w:divBdr>
                                            <w:top w:val="none" w:sz="0" w:space="0" w:color="auto"/>
                                            <w:left w:val="none" w:sz="0" w:space="0" w:color="auto"/>
                                            <w:bottom w:val="none" w:sz="0" w:space="0" w:color="auto"/>
                                            <w:right w:val="none" w:sz="0" w:space="0" w:color="auto"/>
                                          </w:divBdr>
                                          <w:divsChild>
                                            <w:div w:id="2129470067">
                                              <w:marLeft w:val="0"/>
                                              <w:marRight w:val="0"/>
                                              <w:marTop w:val="0"/>
                                              <w:marBottom w:val="0"/>
                                              <w:divBdr>
                                                <w:top w:val="none" w:sz="0" w:space="0" w:color="auto"/>
                                                <w:left w:val="none" w:sz="0" w:space="0" w:color="auto"/>
                                                <w:bottom w:val="none" w:sz="0" w:space="0" w:color="auto"/>
                                                <w:right w:val="none" w:sz="0" w:space="0" w:color="auto"/>
                                              </w:divBdr>
                                              <w:divsChild>
                                                <w:div w:id="700320235">
                                                  <w:marLeft w:val="0"/>
                                                  <w:marRight w:val="0"/>
                                                  <w:marTop w:val="0"/>
                                                  <w:marBottom w:val="0"/>
                                                  <w:divBdr>
                                                    <w:top w:val="none" w:sz="0" w:space="0" w:color="auto"/>
                                                    <w:left w:val="none" w:sz="0" w:space="0" w:color="auto"/>
                                                    <w:bottom w:val="none" w:sz="0" w:space="0" w:color="auto"/>
                                                    <w:right w:val="none" w:sz="0" w:space="0" w:color="auto"/>
                                                  </w:divBdr>
                                                  <w:divsChild>
                                                    <w:div w:id="1663313096">
                                                      <w:marLeft w:val="0"/>
                                                      <w:marRight w:val="0"/>
                                                      <w:marTop w:val="0"/>
                                                      <w:marBottom w:val="0"/>
                                                      <w:divBdr>
                                                        <w:top w:val="none" w:sz="0" w:space="0" w:color="auto"/>
                                                        <w:left w:val="none" w:sz="0" w:space="0" w:color="auto"/>
                                                        <w:bottom w:val="none" w:sz="0" w:space="0" w:color="auto"/>
                                                        <w:right w:val="none" w:sz="0" w:space="0" w:color="auto"/>
                                                      </w:divBdr>
                                                      <w:divsChild>
                                                        <w:div w:id="642780827">
                                                          <w:marLeft w:val="0"/>
                                                          <w:marRight w:val="0"/>
                                                          <w:marTop w:val="0"/>
                                                          <w:marBottom w:val="0"/>
                                                          <w:divBdr>
                                                            <w:top w:val="none" w:sz="0" w:space="0" w:color="auto"/>
                                                            <w:left w:val="none" w:sz="0" w:space="0" w:color="auto"/>
                                                            <w:bottom w:val="none" w:sz="0" w:space="0" w:color="auto"/>
                                                            <w:right w:val="none" w:sz="0" w:space="0" w:color="auto"/>
                                                          </w:divBdr>
                                                          <w:divsChild>
                                                            <w:div w:id="1743671729">
                                                              <w:marLeft w:val="0"/>
                                                              <w:marRight w:val="0"/>
                                                              <w:marTop w:val="0"/>
                                                              <w:marBottom w:val="0"/>
                                                              <w:divBdr>
                                                                <w:top w:val="none" w:sz="0" w:space="0" w:color="auto"/>
                                                                <w:left w:val="none" w:sz="0" w:space="0" w:color="auto"/>
                                                                <w:bottom w:val="none" w:sz="0" w:space="0" w:color="auto"/>
                                                                <w:right w:val="none" w:sz="0" w:space="0" w:color="auto"/>
                                                              </w:divBdr>
                                                              <w:divsChild>
                                                                <w:div w:id="322590318">
                                                                  <w:marLeft w:val="0"/>
                                                                  <w:marRight w:val="0"/>
                                                                  <w:marTop w:val="0"/>
                                                                  <w:marBottom w:val="0"/>
                                                                  <w:divBdr>
                                                                    <w:top w:val="none" w:sz="0" w:space="0" w:color="auto"/>
                                                                    <w:left w:val="none" w:sz="0" w:space="0" w:color="auto"/>
                                                                    <w:bottom w:val="none" w:sz="0" w:space="0" w:color="auto"/>
                                                                    <w:right w:val="none" w:sz="0" w:space="0" w:color="auto"/>
                                                                  </w:divBdr>
                                                                  <w:divsChild>
                                                                    <w:div w:id="1196694173">
                                                                      <w:marLeft w:val="0"/>
                                                                      <w:marRight w:val="0"/>
                                                                      <w:marTop w:val="0"/>
                                                                      <w:marBottom w:val="0"/>
                                                                      <w:divBdr>
                                                                        <w:top w:val="none" w:sz="0" w:space="0" w:color="auto"/>
                                                                        <w:left w:val="none" w:sz="0" w:space="0" w:color="auto"/>
                                                                        <w:bottom w:val="none" w:sz="0" w:space="0" w:color="auto"/>
                                                                        <w:right w:val="none" w:sz="0" w:space="0" w:color="auto"/>
                                                                      </w:divBdr>
                                                                      <w:divsChild>
                                                                        <w:div w:id="384570104">
                                                                          <w:marLeft w:val="0"/>
                                                                          <w:marRight w:val="0"/>
                                                                          <w:marTop w:val="0"/>
                                                                          <w:marBottom w:val="0"/>
                                                                          <w:divBdr>
                                                                            <w:top w:val="none" w:sz="0" w:space="0" w:color="auto"/>
                                                                            <w:left w:val="none" w:sz="0" w:space="0" w:color="auto"/>
                                                                            <w:bottom w:val="none" w:sz="0" w:space="0" w:color="auto"/>
                                                                            <w:right w:val="none" w:sz="0" w:space="0" w:color="auto"/>
                                                                          </w:divBdr>
                                                                          <w:divsChild>
                                                                            <w:div w:id="341398251">
                                                                              <w:marLeft w:val="0"/>
                                                                              <w:marRight w:val="0"/>
                                                                              <w:marTop w:val="0"/>
                                                                              <w:marBottom w:val="0"/>
                                                                              <w:divBdr>
                                                                                <w:top w:val="none" w:sz="0" w:space="0" w:color="auto"/>
                                                                                <w:left w:val="none" w:sz="0" w:space="0" w:color="auto"/>
                                                                                <w:bottom w:val="none" w:sz="0" w:space="0" w:color="auto"/>
                                                                                <w:right w:val="none" w:sz="0" w:space="0" w:color="auto"/>
                                                                              </w:divBdr>
                                                                              <w:divsChild>
                                                                                <w:div w:id="9047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672077">
      <w:bodyDiv w:val="1"/>
      <w:marLeft w:val="0"/>
      <w:marRight w:val="0"/>
      <w:marTop w:val="0"/>
      <w:marBottom w:val="0"/>
      <w:divBdr>
        <w:top w:val="none" w:sz="0" w:space="0" w:color="auto"/>
        <w:left w:val="none" w:sz="0" w:space="0" w:color="auto"/>
        <w:bottom w:val="none" w:sz="0" w:space="0" w:color="auto"/>
        <w:right w:val="none" w:sz="0" w:space="0" w:color="auto"/>
      </w:divBdr>
    </w:div>
    <w:div w:id="86777265">
      <w:bodyDiv w:val="1"/>
      <w:marLeft w:val="0"/>
      <w:marRight w:val="0"/>
      <w:marTop w:val="0"/>
      <w:marBottom w:val="0"/>
      <w:divBdr>
        <w:top w:val="none" w:sz="0" w:space="0" w:color="auto"/>
        <w:left w:val="none" w:sz="0" w:space="0" w:color="auto"/>
        <w:bottom w:val="none" w:sz="0" w:space="0" w:color="auto"/>
        <w:right w:val="none" w:sz="0" w:space="0" w:color="auto"/>
      </w:divBdr>
    </w:div>
    <w:div w:id="312832968">
      <w:bodyDiv w:val="1"/>
      <w:marLeft w:val="0"/>
      <w:marRight w:val="0"/>
      <w:marTop w:val="0"/>
      <w:marBottom w:val="0"/>
      <w:divBdr>
        <w:top w:val="none" w:sz="0" w:space="0" w:color="auto"/>
        <w:left w:val="none" w:sz="0" w:space="0" w:color="auto"/>
        <w:bottom w:val="none" w:sz="0" w:space="0" w:color="auto"/>
        <w:right w:val="none" w:sz="0" w:space="0" w:color="auto"/>
      </w:divBdr>
      <w:divsChild>
        <w:div w:id="1340892926">
          <w:marLeft w:val="130"/>
          <w:marRight w:val="0"/>
          <w:marTop w:val="60"/>
          <w:marBottom w:val="60"/>
          <w:divBdr>
            <w:top w:val="none" w:sz="0" w:space="0" w:color="auto"/>
            <w:left w:val="none" w:sz="0" w:space="0" w:color="auto"/>
            <w:bottom w:val="none" w:sz="0" w:space="0" w:color="auto"/>
            <w:right w:val="none" w:sz="0" w:space="0" w:color="auto"/>
          </w:divBdr>
        </w:div>
        <w:div w:id="1446073214">
          <w:marLeft w:val="130"/>
          <w:marRight w:val="0"/>
          <w:marTop w:val="60"/>
          <w:marBottom w:val="60"/>
          <w:divBdr>
            <w:top w:val="none" w:sz="0" w:space="0" w:color="auto"/>
            <w:left w:val="none" w:sz="0" w:space="0" w:color="auto"/>
            <w:bottom w:val="none" w:sz="0" w:space="0" w:color="auto"/>
            <w:right w:val="none" w:sz="0" w:space="0" w:color="auto"/>
          </w:divBdr>
        </w:div>
        <w:div w:id="648631244">
          <w:marLeft w:val="130"/>
          <w:marRight w:val="0"/>
          <w:marTop w:val="60"/>
          <w:marBottom w:val="60"/>
          <w:divBdr>
            <w:top w:val="none" w:sz="0" w:space="0" w:color="auto"/>
            <w:left w:val="none" w:sz="0" w:space="0" w:color="auto"/>
            <w:bottom w:val="none" w:sz="0" w:space="0" w:color="auto"/>
            <w:right w:val="none" w:sz="0" w:space="0" w:color="auto"/>
          </w:divBdr>
        </w:div>
        <w:div w:id="1646618169">
          <w:marLeft w:val="130"/>
          <w:marRight w:val="0"/>
          <w:marTop w:val="60"/>
          <w:marBottom w:val="60"/>
          <w:divBdr>
            <w:top w:val="none" w:sz="0" w:space="0" w:color="auto"/>
            <w:left w:val="none" w:sz="0" w:space="0" w:color="auto"/>
            <w:bottom w:val="none" w:sz="0" w:space="0" w:color="auto"/>
            <w:right w:val="none" w:sz="0" w:space="0" w:color="auto"/>
          </w:divBdr>
        </w:div>
        <w:div w:id="1175342664">
          <w:marLeft w:val="130"/>
          <w:marRight w:val="0"/>
          <w:marTop w:val="60"/>
          <w:marBottom w:val="60"/>
          <w:divBdr>
            <w:top w:val="none" w:sz="0" w:space="0" w:color="auto"/>
            <w:left w:val="none" w:sz="0" w:space="0" w:color="auto"/>
            <w:bottom w:val="none" w:sz="0" w:space="0" w:color="auto"/>
            <w:right w:val="none" w:sz="0" w:space="0" w:color="auto"/>
          </w:divBdr>
        </w:div>
        <w:div w:id="1276250980">
          <w:marLeft w:val="130"/>
          <w:marRight w:val="0"/>
          <w:marTop w:val="60"/>
          <w:marBottom w:val="60"/>
          <w:divBdr>
            <w:top w:val="none" w:sz="0" w:space="0" w:color="auto"/>
            <w:left w:val="none" w:sz="0" w:space="0" w:color="auto"/>
            <w:bottom w:val="none" w:sz="0" w:space="0" w:color="auto"/>
            <w:right w:val="none" w:sz="0" w:space="0" w:color="auto"/>
          </w:divBdr>
        </w:div>
        <w:div w:id="1940718615">
          <w:marLeft w:val="130"/>
          <w:marRight w:val="0"/>
          <w:marTop w:val="60"/>
          <w:marBottom w:val="60"/>
          <w:divBdr>
            <w:top w:val="none" w:sz="0" w:space="0" w:color="auto"/>
            <w:left w:val="none" w:sz="0" w:space="0" w:color="auto"/>
            <w:bottom w:val="none" w:sz="0" w:space="0" w:color="auto"/>
            <w:right w:val="none" w:sz="0" w:space="0" w:color="auto"/>
          </w:divBdr>
        </w:div>
        <w:div w:id="2066247567">
          <w:marLeft w:val="130"/>
          <w:marRight w:val="0"/>
          <w:marTop w:val="60"/>
          <w:marBottom w:val="60"/>
          <w:divBdr>
            <w:top w:val="none" w:sz="0" w:space="0" w:color="auto"/>
            <w:left w:val="none" w:sz="0" w:space="0" w:color="auto"/>
            <w:bottom w:val="none" w:sz="0" w:space="0" w:color="auto"/>
            <w:right w:val="none" w:sz="0" w:space="0" w:color="auto"/>
          </w:divBdr>
        </w:div>
        <w:div w:id="1512447769">
          <w:marLeft w:val="130"/>
          <w:marRight w:val="0"/>
          <w:marTop w:val="60"/>
          <w:marBottom w:val="60"/>
          <w:divBdr>
            <w:top w:val="none" w:sz="0" w:space="0" w:color="auto"/>
            <w:left w:val="none" w:sz="0" w:space="0" w:color="auto"/>
            <w:bottom w:val="none" w:sz="0" w:space="0" w:color="auto"/>
            <w:right w:val="none" w:sz="0" w:space="0" w:color="auto"/>
          </w:divBdr>
        </w:div>
        <w:div w:id="28193012">
          <w:marLeft w:val="130"/>
          <w:marRight w:val="0"/>
          <w:marTop w:val="60"/>
          <w:marBottom w:val="60"/>
          <w:divBdr>
            <w:top w:val="none" w:sz="0" w:space="0" w:color="auto"/>
            <w:left w:val="none" w:sz="0" w:space="0" w:color="auto"/>
            <w:bottom w:val="none" w:sz="0" w:space="0" w:color="auto"/>
            <w:right w:val="none" w:sz="0" w:space="0" w:color="auto"/>
          </w:divBdr>
        </w:div>
        <w:div w:id="521628563">
          <w:marLeft w:val="130"/>
          <w:marRight w:val="0"/>
          <w:marTop w:val="60"/>
          <w:marBottom w:val="60"/>
          <w:divBdr>
            <w:top w:val="none" w:sz="0" w:space="0" w:color="auto"/>
            <w:left w:val="none" w:sz="0" w:space="0" w:color="auto"/>
            <w:bottom w:val="none" w:sz="0" w:space="0" w:color="auto"/>
            <w:right w:val="none" w:sz="0" w:space="0" w:color="auto"/>
          </w:divBdr>
        </w:div>
      </w:divsChild>
    </w:div>
    <w:div w:id="378893763">
      <w:bodyDiv w:val="1"/>
      <w:marLeft w:val="0"/>
      <w:marRight w:val="0"/>
      <w:marTop w:val="0"/>
      <w:marBottom w:val="0"/>
      <w:divBdr>
        <w:top w:val="none" w:sz="0" w:space="0" w:color="auto"/>
        <w:left w:val="none" w:sz="0" w:space="0" w:color="auto"/>
        <w:bottom w:val="none" w:sz="0" w:space="0" w:color="auto"/>
        <w:right w:val="none" w:sz="0" w:space="0" w:color="auto"/>
      </w:divBdr>
    </w:div>
    <w:div w:id="506362281">
      <w:bodyDiv w:val="1"/>
      <w:marLeft w:val="0"/>
      <w:marRight w:val="0"/>
      <w:marTop w:val="0"/>
      <w:marBottom w:val="0"/>
      <w:divBdr>
        <w:top w:val="none" w:sz="0" w:space="0" w:color="auto"/>
        <w:left w:val="none" w:sz="0" w:space="0" w:color="auto"/>
        <w:bottom w:val="none" w:sz="0" w:space="0" w:color="auto"/>
        <w:right w:val="none" w:sz="0" w:space="0" w:color="auto"/>
      </w:divBdr>
      <w:divsChild>
        <w:div w:id="912003919">
          <w:marLeft w:val="547"/>
          <w:marRight w:val="0"/>
          <w:marTop w:val="0"/>
          <w:marBottom w:val="0"/>
          <w:divBdr>
            <w:top w:val="none" w:sz="0" w:space="0" w:color="auto"/>
            <w:left w:val="none" w:sz="0" w:space="0" w:color="auto"/>
            <w:bottom w:val="none" w:sz="0" w:space="0" w:color="auto"/>
            <w:right w:val="none" w:sz="0" w:space="0" w:color="auto"/>
          </w:divBdr>
        </w:div>
        <w:div w:id="1279337221">
          <w:marLeft w:val="547"/>
          <w:marRight w:val="0"/>
          <w:marTop w:val="0"/>
          <w:marBottom w:val="0"/>
          <w:divBdr>
            <w:top w:val="none" w:sz="0" w:space="0" w:color="auto"/>
            <w:left w:val="none" w:sz="0" w:space="0" w:color="auto"/>
            <w:bottom w:val="none" w:sz="0" w:space="0" w:color="auto"/>
            <w:right w:val="none" w:sz="0" w:space="0" w:color="auto"/>
          </w:divBdr>
        </w:div>
        <w:div w:id="953092626">
          <w:marLeft w:val="547"/>
          <w:marRight w:val="0"/>
          <w:marTop w:val="0"/>
          <w:marBottom w:val="0"/>
          <w:divBdr>
            <w:top w:val="none" w:sz="0" w:space="0" w:color="auto"/>
            <w:left w:val="none" w:sz="0" w:space="0" w:color="auto"/>
            <w:bottom w:val="none" w:sz="0" w:space="0" w:color="auto"/>
            <w:right w:val="none" w:sz="0" w:space="0" w:color="auto"/>
          </w:divBdr>
        </w:div>
        <w:div w:id="952983182">
          <w:marLeft w:val="547"/>
          <w:marRight w:val="0"/>
          <w:marTop w:val="0"/>
          <w:marBottom w:val="0"/>
          <w:divBdr>
            <w:top w:val="none" w:sz="0" w:space="0" w:color="auto"/>
            <w:left w:val="none" w:sz="0" w:space="0" w:color="auto"/>
            <w:bottom w:val="none" w:sz="0" w:space="0" w:color="auto"/>
            <w:right w:val="none" w:sz="0" w:space="0" w:color="auto"/>
          </w:divBdr>
        </w:div>
        <w:div w:id="1906917693">
          <w:marLeft w:val="547"/>
          <w:marRight w:val="0"/>
          <w:marTop w:val="0"/>
          <w:marBottom w:val="0"/>
          <w:divBdr>
            <w:top w:val="none" w:sz="0" w:space="0" w:color="auto"/>
            <w:left w:val="none" w:sz="0" w:space="0" w:color="auto"/>
            <w:bottom w:val="none" w:sz="0" w:space="0" w:color="auto"/>
            <w:right w:val="none" w:sz="0" w:space="0" w:color="auto"/>
          </w:divBdr>
        </w:div>
        <w:div w:id="460265840">
          <w:marLeft w:val="547"/>
          <w:marRight w:val="0"/>
          <w:marTop w:val="0"/>
          <w:marBottom w:val="0"/>
          <w:divBdr>
            <w:top w:val="none" w:sz="0" w:space="0" w:color="auto"/>
            <w:left w:val="none" w:sz="0" w:space="0" w:color="auto"/>
            <w:bottom w:val="none" w:sz="0" w:space="0" w:color="auto"/>
            <w:right w:val="none" w:sz="0" w:space="0" w:color="auto"/>
          </w:divBdr>
        </w:div>
        <w:div w:id="1355113553">
          <w:marLeft w:val="547"/>
          <w:marRight w:val="0"/>
          <w:marTop w:val="0"/>
          <w:marBottom w:val="0"/>
          <w:divBdr>
            <w:top w:val="none" w:sz="0" w:space="0" w:color="auto"/>
            <w:left w:val="none" w:sz="0" w:space="0" w:color="auto"/>
            <w:bottom w:val="none" w:sz="0" w:space="0" w:color="auto"/>
            <w:right w:val="none" w:sz="0" w:space="0" w:color="auto"/>
          </w:divBdr>
        </w:div>
        <w:div w:id="1974560359">
          <w:marLeft w:val="547"/>
          <w:marRight w:val="0"/>
          <w:marTop w:val="0"/>
          <w:marBottom w:val="0"/>
          <w:divBdr>
            <w:top w:val="none" w:sz="0" w:space="0" w:color="auto"/>
            <w:left w:val="none" w:sz="0" w:space="0" w:color="auto"/>
            <w:bottom w:val="none" w:sz="0" w:space="0" w:color="auto"/>
            <w:right w:val="none" w:sz="0" w:space="0" w:color="auto"/>
          </w:divBdr>
        </w:div>
        <w:div w:id="648704916">
          <w:marLeft w:val="547"/>
          <w:marRight w:val="0"/>
          <w:marTop w:val="0"/>
          <w:marBottom w:val="0"/>
          <w:divBdr>
            <w:top w:val="none" w:sz="0" w:space="0" w:color="auto"/>
            <w:left w:val="none" w:sz="0" w:space="0" w:color="auto"/>
            <w:bottom w:val="none" w:sz="0" w:space="0" w:color="auto"/>
            <w:right w:val="none" w:sz="0" w:space="0" w:color="auto"/>
          </w:divBdr>
        </w:div>
      </w:divsChild>
    </w:div>
    <w:div w:id="537859390">
      <w:bodyDiv w:val="1"/>
      <w:marLeft w:val="0"/>
      <w:marRight w:val="0"/>
      <w:marTop w:val="0"/>
      <w:marBottom w:val="0"/>
      <w:divBdr>
        <w:top w:val="none" w:sz="0" w:space="0" w:color="auto"/>
        <w:left w:val="none" w:sz="0" w:space="0" w:color="auto"/>
        <w:bottom w:val="none" w:sz="0" w:space="0" w:color="auto"/>
        <w:right w:val="none" w:sz="0" w:space="0" w:color="auto"/>
      </w:divBdr>
      <w:divsChild>
        <w:div w:id="476918144">
          <w:marLeft w:val="130"/>
          <w:marRight w:val="0"/>
          <w:marTop w:val="60"/>
          <w:marBottom w:val="60"/>
          <w:divBdr>
            <w:top w:val="none" w:sz="0" w:space="0" w:color="auto"/>
            <w:left w:val="none" w:sz="0" w:space="0" w:color="auto"/>
            <w:bottom w:val="none" w:sz="0" w:space="0" w:color="auto"/>
            <w:right w:val="none" w:sz="0" w:space="0" w:color="auto"/>
          </w:divBdr>
        </w:div>
      </w:divsChild>
    </w:div>
    <w:div w:id="543174049">
      <w:bodyDiv w:val="1"/>
      <w:marLeft w:val="0"/>
      <w:marRight w:val="0"/>
      <w:marTop w:val="0"/>
      <w:marBottom w:val="0"/>
      <w:divBdr>
        <w:top w:val="none" w:sz="0" w:space="0" w:color="auto"/>
        <w:left w:val="none" w:sz="0" w:space="0" w:color="auto"/>
        <w:bottom w:val="none" w:sz="0" w:space="0" w:color="auto"/>
        <w:right w:val="none" w:sz="0" w:space="0" w:color="auto"/>
      </w:divBdr>
    </w:div>
    <w:div w:id="893615252">
      <w:bodyDiv w:val="1"/>
      <w:marLeft w:val="0"/>
      <w:marRight w:val="0"/>
      <w:marTop w:val="0"/>
      <w:marBottom w:val="0"/>
      <w:divBdr>
        <w:top w:val="none" w:sz="0" w:space="0" w:color="auto"/>
        <w:left w:val="none" w:sz="0" w:space="0" w:color="auto"/>
        <w:bottom w:val="none" w:sz="0" w:space="0" w:color="auto"/>
        <w:right w:val="none" w:sz="0" w:space="0" w:color="auto"/>
      </w:divBdr>
    </w:div>
    <w:div w:id="981812732">
      <w:bodyDiv w:val="1"/>
      <w:marLeft w:val="0"/>
      <w:marRight w:val="0"/>
      <w:marTop w:val="0"/>
      <w:marBottom w:val="0"/>
      <w:divBdr>
        <w:top w:val="none" w:sz="0" w:space="0" w:color="auto"/>
        <w:left w:val="none" w:sz="0" w:space="0" w:color="auto"/>
        <w:bottom w:val="none" w:sz="0" w:space="0" w:color="auto"/>
        <w:right w:val="none" w:sz="0" w:space="0" w:color="auto"/>
      </w:divBdr>
      <w:divsChild>
        <w:div w:id="273830755">
          <w:marLeft w:val="130"/>
          <w:marRight w:val="0"/>
          <w:marTop w:val="60"/>
          <w:marBottom w:val="60"/>
          <w:divBdr>
            <w:top w:val="none" w:sz="0" w:space="0" w:color="auto"/>
            <w:left w:val="none" w:sz="0" w:space="0" w:color="auto"/>
            <w:bottom w:val="none" w:sz="0" w:space="0" w:color="auto"/>
            <w:right w:val="none" w:sz="0" w:space="0" w:color="auto"/>
          </w:divBdr>
        </w:div>
        <w:div w:id="358432013">
          <w:marLeft w:val="130"/>
          <w:marRight w:val="0"/>
          <w:marTop w:val="60"/>
          <w:marBottom w:val="60"/>
          <w:divBdr>
            <w:top w:val="none" w:sz="0" w:space="0" w:color="auto"/>
            <w:left w:val="none" w:sz="0" w:space="0" w:color="auto"/>
            <w:bottom w:val="none" w:sz="0" w:space="0" w:color="auto"/>
            <w:right w:val="none" w:sz="0" w:space="0" w:color="auto"/>
          </w:divBdr>
        </w:div>
        <w:div w:id="1185440668">
          <w:marLeft w:val="130"/>
          <w:marRight w:val="0"/>
          <w:marTop w:val="60"/>
          <w:marBottom w:val="60"/>
          <w:divBdr>
            <w:top w:val="none" w:sz="0" w:space="0" w:color="auto"/>
            <w:left w:val="none" w:sz="0" w:space="0" w:color="auto"/>
            <w:bottom w:val="none" w:sz="0" w:space="0" w:color="auto"/>
            <w:right w:val="none" w:sz="0" w:space="0" w:color="auto"/>
          </w:divBdr>
        </w:div>
        <w:div w:id="1952085950">
          <w:marLeft w:val="288"/>
          <w:marRight w:val="0"/>
          <w:marTop w:val="0"/>
          <w:marBottom w:val="0"/>
          <w:divBdr>
            <w:top w:val="none" w:sz="0" w:space="0" w:color="auto"/>
            <w:left w:val="none" w:sz="0" w:space="0" w:color="auto"/>
            <w:bottom w:val="none" w:sz="0" w:space="0" w:color="auto"/>
            <w:right w:val="none" w:sz="0" w:space="0" w:color="auto"/>
          </w:divBdr>
        </w:div>
        <w:div w:id="1518764001">
          <w:marLeft w:val="288"/>
          <w:marRight w:val="0"/>
          <w:marTop w:val="0"/>
          <w:marBottom w:val="0"/>
          <w:divBdr>
            <w:top w:val="none" w:sz="0" w:space="0" w:color="auto"/>
            <w:left w:val="none" w:sz="0" w:space="0" w:color="auto"/>
            <w:bottom w:val="none" w:sz="0" w:space="0" w:color="auto"/>
            <w:right w:val="none" w:sz="0" w:space="0" w:color="auto"/>
          </w:divBdr>
        </w:div>
        <w:div w:id="2049794659">
          <w:marLeft w:val="288"/>
          <w:marRight w:val="0"/>
          <w:marTop w:val="0"/>
          <w:marBottom w:val="0"/>
          <w:divBdr>
            <w:top w:val="none" w:sz="0" w:space="0" w:color="auto"/>
            <w:left w:val="none" w:sz="0" w:space="0" w:color="auto"/>
            <w:bottom w:val="none" w:sz="0" w:space="0" w:color="auto"/>
            <w:right w:val="none" w:sz="0" w:space="0" w:color="auto"/>
          </w:divBdr>
        </w:div>
        <w:div w:id="648899156">
          <w:marLeft w:val="288"/>
          <w:marRight w:val="0"/>
          <w:marTop w:val="0"/>
          <w:marBottom w:val="0"/>
          <w:divBdr>
            <w:top w:val="none" w:sz="0" w:space="0" w:color="auto"/>
            <w:left w:val="none" w:sz="0" w:space="0" w:color="auto"/>
            <w:bottom w:val="none" w:sz="0" w:space="0" w:color="auto"/>
            <w:right w:val="none" w:sz="0" w:space="0" w:color="auto"/>
          </w:divBdr>
        </w:div>
        <w:div w:id="1135950417">
          <w:marLeft w:val="288"/>
          <w:marRight w:val="0"/>
          <w:marTop w:val="0"/>
          <w:marBottom w:val="0"/>
          <w:divBdr>
            <w:top w:val="none" w:sz="0" w:space="0" w:color="auto"/>
            <w:left w:val="none" w:sz="0" w:space="0" w:color="auto"/>
            <w:bottom w:val="none" w:sz="0" w:space="0" w:color="auto"/>
            <w:right w:val="none" w:sz="0" w:space="0" w:color="auto"/>
          </w:divBdr>
        </w:div>
        <w:div w:id="1496603019">
          <w:marLeft w:val="288"/>
          <w:marRight w:val="0"/>
          <w:marTop w:val="0"/>
          <w:marBottom w:val="0"/>
          <w:divBdr>
            <w:top w:val="none" w:sz="0" w:space="0" w:color="auto"/>
            <w:left w:val="none" w:sz="0" w:space="0" w:color="auto"/>
            <w:bottom w:val="none" w:sz="0" w:space="0" w:color="auto"/>
            <w:right w:val="none" w:sz="0" w:space="0" w:color="auto"/>
          </w:divBdr>
        </w:div>
        <w:div w:id="1383288196">
          <w:marLeft w:val="288"/>
          <w:marRight w:val="0"/>
          <w:marTop w:val="0"/>
          <w:marBottom w:val="0"/>
          <w:divBdr>
            <w:top w:val="none" w:sz="0" w:space="0" w:color="auto"/>
            <w:left w:val="none" w:sz="0" w:space="0" w:color="auto"/>
            <w:bottom w:val="none" w:sz="0" w:space="0" w:color="auto"/>
            <w:right w:val="none" w:sz="0" w:space="0" w:color="auto"/>
          </w:divBdr>
        </w:div>
        <w:div w:id="1887795647">
          <w:marLeft w:val="288"/>
          <w:marRight w:val="0"/>
          <w:marTop w:val="0"/>
          <w:marBottom w:val="0"/>
          <w:divBdr>
            <w:top w:val="none" w:sz="0" w:space="0" w:color="auto"/>
            <w:left w:val="none" w:sz="0" w:space="0" w:color="auto"/>
            <w:bottom w:val="none" w:sz="0" w:space="0" w:color="auto"/>
            <w:right w:val="none" w:sz="0" w:space="0" w:color="auto"/>
          </w:divBdr>
        </w:div>
      </w:divsChild>
    </w:div>
    <w:div w:id="1072123097">
      <w:bodyDiv w:val="1"/>
      <w:marLeft w:val="0"/>
      <w:marRight w:val="0"/>
      <w:marTop w:val="0"/>
      <w:marBottom w:val="0"/>
      <w:divBdr>
        <w:top w:val="none" w:sz="0" w:space="0" w:color="auto"/>
        <w:left w:val="none" w:sz="0" w:space="0" w:color="auto"/>
        <w:bottom w:val="none" w:sz="0" w:space="0" w:color="auto"/>
        <w:right w:val="none" w:sz="0" w:space="0" w:color="auto"/>
      </w:divBdr>
    </w:div>
    <w:div w:id="1181746504">
      <w:bodyDiv w:val="1"/>
      <w:marLeft w:val="0"/>
      <w:marRight w:val="0"/>
      <w:marTop w:val="0"/>
      <w:marBottom w:val="0"/>
      <w:divBdr>
        <w:top w:val="none" w:sz="0" w:space="0" w:color="auto"/>
        <w:left w:val="none" w:sz="0" w:space="0" w:color="auto"/>
        <w:bottom w:val="none" w:sz="0" w:space="0" w:color="auto"/>
        <w:right w:val="none" w:sz="0" w:space="0" w:color="auto"/>
      </w:divBdr>
      <w:divsChild>
        <w:div w:id="127557367">
          <w:marLeft w:val="0"/>
          <w:marRight w:val="0"/>
          <w:marTop w:val="0"/>
          <w:marBottom w:val="0"/>
          <w:divBdr>
            <w:top w:val="none" w:sz="0" w:space="0" w:color="auto"/>
            <w:left w:val="none" w:sz="0" w:space="0" w:color="auto"/>
            <w:bottom w:val="none" w:sz="0" w:space="0" w:color="auto"/>
            <w:right w:val="none" w:sz="0" w:space="0" w:color="auto"/>
          </w:divBdr>
          <w:divsChild>
            <w:div w:id="2078287521">
              <w:marLeft w:val="0"/>
              <w:marRight w:val="0"/>
              <w:marTop w:val="0"/>
              <w:marBottom w:val="0"/>
              <w:divBdr>
                <w:top w:val="none" w:sz="0" w:space="0" w:color="auto"/>
                <w:left w:val="none" w:sz="0" w:space="0" w:color="auto"/>
                <w:bottom w:val="none" w:sz="0" w:space="0" w:color="auto"/>
                <w:right w:val="none" w:sz="0" w:space="0" w:color="auto"/>
              </w:divBdr>
              <w:divsChild>
                <w:div w:id="1244682586">
                  <w:marLeft w:val="0"/>
                  <w:marRight w:val="0"/>
                  <w:marTop w:val="0"/>
                  <w:marBottom w:val="0"/>
                  <w:divBdr>
                    <w:top w:val="none" w:sz="0" w:space="0" w:color="auto"/>
                    <w:left w:val="none" w:sz="0" w:space="0" w:color="auto"/>
                    <w:bottom w:val="none" w:sz="0" w:space="0" w:color="auto"/>
                    <w:right w:val="none" w:sz="0" w:space="0" w:color="auto"/>
                  </w:divBdr>
                  <w:divsChild>
                    <w:div w:id="955330649">
                      <w:marLeft w:val="0"/>
                      <w:marRight w:val="0"/>
                      <w:marTop w:val="0"/>
                      <w:marBottom w:val="0"/>
                      <w:divBdr>
                        <w:top w:val="none" w:sz="0" w:space="0" w:color="auto"/>
                        <w:left w:val="none" w:sz="0" w:space="0" w:color="auto"/>
                        <w:bottom w:val="none" w:sz="0" w:space="0" w:color="auto"/>
                        <w:right w:val="none" w:sz="0" w:space="0" w:color="auto"/>
                      </w:divBdr>
                      <w:divsChild>
                        <w:div w:id="1715277009">
                          <w:marLeft w:val="450"/>
                          <w:marRight w:val="0"/>
                          <w:marTop w:val="450"/>
                          <w:marBottom w:val="0"/>
                          <w:divBdr>
                            <w:top w:val="none" w:sz="0" w:space="0" w:color="auto"/>
                            <w:left w:val="none" w:sz="0" w:space="0" w:color="auto"/>
                            <w:bottom w:val="none" w:sz="0" w:space="0" w:color="auto"/>
                            <w:right w:val="none" w:sz="0" w:space="0" w:color="auto"/>
                          </w:divBdr>
                          <w:divsChild>
                            <w:div w:id="1020932692">
                              <w:marLeft w:val="0"/>
                              <w:marRight w:val="0"/>
                              <w:marTop w:val="0"/>
                              <w:marBottom w:val="0"/>
                              <w:divBdr>
                                <w:top w:val="none" w:sz="0" w:space="0" w:color="auto"/>
                                <w:left w:val="none" w:sz="0" w:space="0" w:color="auto"/>
                                <w:bottom w:val="none" w:sz="0" w:space="0" w:color="auto"/>
                                <w:right w:val="none" w:sz="0" w:space="0" w:color="auto"/>
                              </w:divBdr>
                              <w:divsChild>
                                <w:div w:id="1879510152">
                                  <w:marLeft w:val="0"/>
                                  <w:marRight w:val="0"/>
                                  <w:marTop w:val="0"/>
                                  <w:marBottom w:val="0"/>
                                  <w:divBdr>
                                    <w:top w:val="none" w:sz="0" w:space="0" w:color="auto"/>
                                    <w:left w:val="none" w:sz="0" w:space="0" w:color="auto"/>
                                    <w:bottom w:val="none" w:sz="0" w:space="0" w:color="auto"/>
                                    <w:right w:val="none" w:sz="0" w:space="0" w:color="auto"/>
                                  </w:divBdr>
                                  <w:divsChild>
                                    <w:div w:id="360513826">
                                      <w:marLeft w:val="0"/>
                                      <w:marRight w:val="0"/>
                                      <w:marTop w:val="0"/>
                                      <w:marBottom w:val="0"/>
                                      <w:divBdr>
                                        <w:top w:val="none" w:sz="0" w:space="0" w:color="auto"/>
                                        <w:left w:val="none" w:sz="0" w:space="0" w:color="auto"/>
                                        <w:bottom w:val="none" w:sz="0" w:space="0" w:color="auto"/>
                                        <w:right w:val="none" w:sz="0" w:space="0" w:color="auto"/>
                                      </w:divBdr>
                                      <w:divsChild>
                                        <w:div w:id="1604728993">
                                          <w:marLeft w:val="0"/>
                                          <w:marRight w:val="0"/>
                                          <w:marTop w:val="150"/>
                                          <w:marBottom w:val="0"/>
                                          <w:divBdr>
                                            <w:top w:val="none" w:sz="0" w:space="0" w:color="auto"/>
                                            <w:left w:val="none" w:sz="0" w:space="0" w:color="auto"/>
                                            <w:bottom w:val="none" w:sz="0" w:space="0" w:color="auto"/>
                                            <w:right w:val="none" w:sz="0" w:space="0" w:color="auto"/>
                                          </w:divBdr>
                                          <w:divsChild>
                                            <w:div w:id="1876506040">
                                              <w:marLeft w:val="0"/>
                                              <w:marRight w:val="0"/>
                                              <w:marTop w:val="0"/>
                                              <w:marBottom w:val="0"/>
                                              <w:divBdr>
                                                <w:top w:val="none" w:sz="0" w:space="0" w:color="auto"/>
                                                <w:left w:val="none" w:sz="0" w:space="0" w:color="auto"/>
                                                <w:bottom w:val="none" w:sz="0" w:space="0" w:color="auto"/>
                                                <w:right w:val="none" w:sz="0" w:space="0" w:color="auto"/>
                                              </w:divBdr>
                                              <w:divsChild>
                                                <w:div w:id="169178250">
                                                  <w:marLeft w:val="0"/>
                                                  <w:marRight w:val="0"/>
                                                  <w:marTop w:val="0"/>
                                                  <w:marBottom w:val="0"/>
                                                  <w:divBdr>
                                                    <w:top w:val="none" w:sz="0" w:space="0" w:color="auto"/>
                                                    <w:left w:val="none" w:sz="0" w:space="0" w:color="auto"/>
                                                    <w:bottom w:val="none" w:sz="0" w:space="0" w:color="auto"/>
                                                    <w:right w:val="none" w:sz="0" w:space="0" w:color="auto"/>
                                                  </w:divBdr>
                                                  <w:divsChild>
                                                    <w:div w:id="450898810">
                                                      <w:marLeft w:val="0"/>
                                                      <w:marRight w:val="0"/>
                                                      <w:marTop w:val="0"/>
                                                      <w:marBottom w:val="0"/>
                                                      <w:divBdr>
                                                        <w:top w:val="none" w:sz="0" w:space="0" w:color="auto"/>
                                                        <w:left w:val="none" w:sz="0" w:space="0" w:color="auto"/>
                                                        <w:bottom w:val="none" w:sz="0" w:space="0" w:color="auto"/>
                                                        <w:right w:val="none" w:sz="0" w:space="0" w:color="auto"/>
                                                      </w:divBdr>
                                                      <w:divsChild>
                                                        <w:div w:id="196741995">
                                                          <w:marLeft w:val="0"/>
                                                          <w:marRight w:val="0"/>
                                                          <w:marTop w:val="0"/>
                                                          <w:marBottom w:val="0"/>
                                                          <w:divBdr>
                                                            <w:top w:val="none" w:sz="0" w:space="0" w:color="auto"/>
                                                            <w:left w:val="none" w:sz="0" w:space="0" w:color="auto"/>
                                                            <w:bottom w:val="none" w:sz="0" w:space="0" w:color="auto"/>
                                                            <w:right w:val="none" w:sz="0" w:space="0" w:color="auto"/>
                                                          </w:divBdr>
                                                          <w:divsChild>
                                                            <w:div w:id="545409797">
                                                              <w:marLeft w:val="0"/>
                                                              <w:marRight w:val="0"/>
                                                              <w:marTop w:val="0"/>
                                                              <w:marBottom w:val="0"/>
                                                              <w:divBdr>
                                                                <w:top w:val="none" w:sz="0" w:space="0" w:color="auto"/>
                                                                <w:left w:val="none" w:sz="0" w:space="0" w:color="auto"/>
                                                                <w:bottom w:val="none" w:sz="0" w:space="0" w:color="auto"/>
                                                                <w:right w:val="none" w:sz="0" w:space="0" w:color="auto"/>
                                                              </w:divBdr>
                                                              <w:divsChild>
                                                                <w:div w:id="1363436395">
                                                                  <w:marLeft w:val="0"/>
                                                                  <w:marRight w:val="0"/>
                                                                  <w:marTop w:val="0"/>
                                                                  <w:marBottom w:val="0"/>
                                                                  <w:divBdr>
                                                                    <w:top w:val="none" w:sz="0" w:space="0" w:color="auto"/>
                                                                    <w:left w:val="none" w:sz="0" w:space="0" w:color="auto"/>
                                                                    <w:bottom w:val="none" w:sz="0" w:space="0" w:color="auto"/>
                                                                    <w:right w:val="none" w:sz="0" w:space="0" w:color="auto"/>
                                                                  </w:divBdr>
                                                                  <w:divsChild>
                                                                    <w:div w:id="1922596281">
                                                                      <w:marLeft w:val="0"/>
                                                                      <w:marRight w:val="0"/>
                                                                      <w:marTop w:val="0"/>
                                                                      <w:marBottom w:val="0"/>
                                                                      <w:divBdr>
                                                                        <w:top w:val="none" w:sz="0" w:space="0" w:color="auto"/>
                                                                        <w:left w:val="none" w:sz="0" w:space="0" w:color="auto"/>
                                                                        <w:bottom w:val="none" w:sz="0" w:space="0" w:color="auto"/>
                                                                        <w:right w:val="none" w:sz="0" w:space="0" w:color="auto"/>
                                                                      </w:divBdr>
                                                                      <w:divsChild>
                                                                        <w:div w:id="794132478">
                                                                          <w:marLeft w:val="0"/>
                                                                          <w:marRight w:val="0"/>
                                                                          <w:marTop w:val="0"/>
                                                                          <w:marBottom w:val="0"/>
                                                                          <w:divBdr>
                                                                            <w:top w:val="none" w:sz="0" w:space="0" w:color="auto"/>
                                                                            <w:left w:val="none" w:sz="0" w:space="0" w:color="auto"/>
                                                                            <w:bottom w:val="none" w:sz="0" w:space="0" w:color="auto"/>
                                                                            <w:right w:val="none" w:sz="0" w:space="0" w:color="auto"/>
                                                                          </w:divBdr>
                                                                          <w:divsChild>
                                                                            <w:div w:id="1162741368">
                                                                              <w:marLeft w:val="0"/>
                                                                              <w:marRight w:val="0"/>
                                                                              <w:marTop w:val="0"/>
                                                                              <w:marBottom w:val="0"/>
                                                                              <w:divBdr>
                                                                                <w:top w:val="none" w:sz="0" w:space="0" w:color="auto"/>
                                                                                <w:left w:val="none" w:sz="0" w:space="0" w:color="auto"/>
                                                                                <w:bottom w:val="none" w:sz="0" w:space="0" w:color="auto"/>
                                                                                <w:right w:val="none" w:sz="0" w:space="0" w:color="auto"/>
                                                                              </w:divBdr>
                                                                              <w:divsChild>
                                                                                <w:div w:id="189635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6744233">
      <w:bodyDiv w:val="1"/>
      <w:marLeft w:val="0"/>
      <w:marRight w:val="0"/>
      <w:marTop w:val="0"/>
      <w:marBottom w:val="0"/>
      <w:divBdr>
        <w:top w:val="none" w:sz="0" w:space="0" w:color="auto"/>
        <w:left w:val="none" w:sz="0" w:space="0" w:color="auto"/>
        <w:bottom w:val="none" w:sz="0" w:space="0" w:color="auto"/>
        <w:right w:val="none" w:sz="0" w:space="0" w:color="auto"/>
      </w:divBdr>
    </w:div>
    <w:div w:id="1261764720">
      <w:bodyDiv w:val="1"/>
      <w:marLeft w:val="0"/>
      <w:marRight w:val="0"/>
      <w:marTop w:val="0"/>
      <w:marBottom w:val="0"/>
      <w:divBdr>
        <w:top w:val="none" w:sz="0" w:space="0" w:color="auto"/>
        <w:left w:val="none" w:sz="0" w:space="0" w:color="auto"/>
        <w:bottom w:val="none" w:sz="0" w:space="0" w:color="auto"/>
        <w:right w:val="none" w:sz="0" w:space="0" w:color="auto"/>
      </w:divBdr>
      <w:divsChild>
        <w:div w:id="606548574">
          <w:marLeft w:val="130"/>
          <w:marRight w:val="0"/>
          <w:marTop w:val="60"/>
          <w:marBottom w:val="60"/>
          <w:divBdr>
            <w:top w:val="none" w:sz="0" w:space="0" w:color="auto"/>
            <w:left w:val="none" w:sz="0" w:space="0" w:color="auto"/>
            <w:bottom w:val="none" w:sz="0" w:space="0" w:color="auto"/>
            <w:right w:val="none" w:sz="0" w:space="0" w:color="auto"/>
          </w:divBdr>
        </w:div>
        <w:div w:id="1723166514">
          <w:marLeft w:val="288"/>
          <w:marRight w:val="0"/>
          <w:marTop w:val="0"/>
          <w:marBottom w:val="0"/>
          <w:divBdr>
            <w:top w:val="none" w:sz="0" w:space="0" w:color="auto"/>
            <w:left w:val="none" w:sz="0" w:space="0" w:color="auto"/>
            <w:bottom w:val="none" w:sz="0" w:space="0" w:color="auto"/>
            <w:right w:val="none" w:sz="0" w:space="0" w:color="auto"/>
          </w:divBdr>
        </w:div>
        <w:div w:id="1801610703">
          <w:marLeft w:val="288"/>
          <w:marRight w:val="0"/>
          <w:marTop w:val="0"/>
          <w:marBottom w:val="0"/>
          <w:divBdr>
            <w:top w:val="none" w:sz="0" w:space="0" w:color="auto"/>
            <w:left w:val="none" w:sz="0" w:space="0" w:color="auto"/>
            <w:bottom w:val="none" w:sz="0" w:space="0" w:color="auto"/>
            <w:right w:val="none" w:sz="0" w:space="0" w:color="auto"/>
          </w:divBdr>
        </w:div>
        <w:div w:id="1471827692">
          <w:marLeft w:val="288"/>
          <w:marRight w:val="0"/>
          <w:marTop w:val="0"/>
          <w:marBottom w:val="0"/>
          <w:divBdr>
            <w:top w:val="none" w:sz="0" w:space="0" w:color="auto"/>
            <w:left w:val="none" w:sz="0" w:space="0" w:color="auto"/>
            <w:bottom w:val="none" w:sz="0" w:space="0" w:color="auto"/>
            <w:right w:val="none" w:sz="0" w:space="0" w:color="auto"/>
          </w:divBdr>
        </w:div>
        <w:div w:id="1537113896">
          <w:marLeft w:val="288"/>
          <w:marRight w:val="0"/>
          <w:marTop w:val="0"/>
          <w:marBottom w:val="0"/>
          <w:divBdr>
            <w:top w:val="none" w:sz="0" w:space="0" w:color="auto"/>
            <w:left w:val="none" w:sz="0" w:space="0" w:color="auto"/>
            <w:bottom w:val="none" w:sz="0" w:space="0" w:color="auto"/>
            <w:right w:val="none" w:sz="0" w:space="0" w:color="auto"/>
          </w:divBdr>
        </w:div>
        <w:div w:id="1455097854">
          <w:marLeft w:val="288"/>
          <w:marRight w:val="0"/>
          <w:marTop w:val="0"/>
          <w:marBottom w:val="0"/>
          <w:divBdr>
            <w:top w:val="none" w:sz="0" w:space="0" w:color="auto"/>
            <w:left w:val="none" w:sz="0" w:space="0" w:color="auto"/>
            <w:bottom w:val="none" w:sz="0" w:space="0" w:color="auto"/>
            <w:right w:val="none" w:sz="0" w:space="0" w:color="auto"/>
          </w:divBdr>
        </w:div>
        <w:div w:id="154876603">
          <w:marLeft w:val="130"/>
          <w:marRight w:val="0"/>
          <w:marTop w:val="60"/>
          <w:marBottom w:val="60"/>
          <w:divBdr>
            <w:top w:val="none" w:sz="0" w:space="0" w:color="auto"/>
            <w:left w:val="none" w:sz="0" w:space="0" w:color="auto"/>
            <w:bottom w:val="none" w:sz="0" w:space="0" w:color="auto"/>
            <w:right w:val="none" w:sz="0" w:space="0" w:color="auto"/>
          </w:divBdr>
        </w:div>
        <w:div w:id="600382468">
          <w:marLeft w:val="130"/>
          <w:marRight w:val="0"/>
          <w:marTop w:val="60"/>
          <w:marBottom w:val="60"/>
          <w:divBdr>
            <w:top w:val="none" w:sz="0" w:space="0" w:color="auto"/>
            <w:left w:val="none" w:sz="0" w:space="0" w:color="auto"/>
            <w:bottom w:val="none" w:sz="0" w:space="0" w:color="auto"/>
            <w:right w:val="none" w:sz="0" w:space="0" w:color="auto"/>
          </w:divBdr>
        </w:div>
        <w:div w:id="1476487789">
          <w:marLeft w:val="130"/>
          <w:marRight w:val="0"/>
          <w:marTop w:val="60"/>
          <w:marBottom w:val="60"/>
          <w:divBdr>
            <w:top w:val="none" w:sz="0" w:space="0" w:color="auto"/>
            <w:left w:val="none" w:sz="0" w:space="0" w:color="auto"/>
            <w:bottom w:val="none" w:sz="0" w:space="0" w:color="auto"/>
            <w:right w:val="none" w:sz="0" w:space="0" w:color="auto"/>
          </w:divBdr>
        </w:div>
        <w:div w:id="2035114484">
          <w:marLeft w:val="130"/>
          <w:marRight w:val="0"/>
          <w:marTop w:val="60"/>
          <w:marBottom w:val="60"/>
          <w:divBdr>
            <w:top w:val="none" w:sz="0" w:space="0" w:color="auto"/>
            <w:left w:val="none" w:sz="0" w:space="0" w:color="auto"/>
            <w:bottom w:val="none" w:sz="0" w:space="0" w:color="auto"/>
            <w:right w:val="none" w:sz="0" w:space="0" w:color="auto"/>
          </w:divBdr>
        </w:div>
        <w:div w:id="95903838">
          <w:marLeft w:val="130"/>
          <w:marRight w:val="0"/>
          <w:marTop w:val="60"/>
          <w:marBottom w:val="60"/>
          <w:divBdr>
            <w:top w:val="none" w:sz="0" w:space="0" w:color="auto"/>
            <w:left w:val="none" w:sz="0" w:space="0" w:color="auto"/>
            <w:bottom w:val="none" w:sz="0" w:space="0" w:color="auto"/>
            <w:right w:val="none" w:sz="0" w:space="0" w:color="auto"/>
          </w:divBdr>
        </w:div>
        <w:div w:id="1345134796">
          <w:marLeft w:val="130"/>
          <w:marRight w:val="0"/>
          <w:marTop w:val="60"/>
          <w:marBottom w:val="60"/>
          <w:divBdr>
            <w:top w:val="none" w:sz="0" w:space="0" w:color="auto"/>
            <w:left w:val="none" w:sz="0" w:space="0" w:color="auto"/>
            <w:bottom w:val="none" w:sz="0" w:space="0" w:color="auto"/>
            <w:right w:val="none" w:sz="0" w:space="0" w:color="auto"/>
          </w:divBdr>
        </w:div>
      </w:divsChild>
    </w:div>
    <w:div w:id="1571841465">
      <w:bodyDiv w:val="1"/>
      <w:marLeft w:val="0"/>
      <w:marRight w:val="0"/>
      <w:marTop w:val="0"/>
      <w:marBottom w:val="0"/>
      <w:divBdr>
        <w:top w:val="none" w:sz="0" w:space="0" w:color="auto"/>
        <w:left w:val="none" w:sz="0" w:space="0" w:color="auto"/>
        <w:bottom w:val="none" w:sz="0" w:space="0" w:color="auto"/>
        <w:right w:val="none" w:sz="0" w:space="0" w:color="auto"/>
      </w:divBdr>
    </w:div>
    <w:div w:id="1652565023">
      <w:bodyDiv w:val="1"/>
      <w:marLeft w:val="0"/>
      <w:marRight w:val="0"/>
      <w:marTop w:val="0"/>
      <w:marBottom w:val="0"/>
      <w:divBdr>
        <w:top w:val="none" w:sz="0" w:space="0" w:color="auto"/>
        <w:left w:val="none" w:sz="0" w:space="0" w:color="auto"/>
        <w:bottom w:val="none" w:sz="0" w:space="0" w:color="auto"/>
        <w:right w:val="none" w:sz="0" w:space="0" w:color="auto"/>
      </w:divBdr>
    </w:div>
    <w:div w:id="1653221028">
      <w:bodyDiv w:val="1"/>
      <w:marLeft w:val="0"/>
      <w:marRight w:val="0"/>
      <w:marTop w:val="0"/>
      <w:marBottom w:val="0"/>
      <w:divBdr>
        <w:top w:val="none" w:sz="0" w:space="0" w:color="auto"/>
        <w:left w:val="none" w:sz="0" w:space="0" w:color="auto"/>
        <w:bottom w:val="none" w:sz="0" w:space="0" w:color="auto"/>
        <w:right w:val="none" w:sz="0" w:space="0" w:color="auto"/>
      </w:divBdr>
    </w:div>
    <w:div w:id="1710186462">
      <w:bodyDiv w:val="1"/>
      <w:marLeft w:val="0"/>
      <w:marRight w:val="0"/>
      <w:marTop w:val="0"/>
      <w:marBottom w:val="0"/>
      <w:divBdr>
        <w:top w:val="none" w:sz="0" w:space="0" w:color="auto"/>
        <w:left w:val="none" w:sz="0" w:space="0" w:color="auto"/>
        <w:bottom w:val="none" w:sz="0" w:space="0" w:color="auto"/>
        <w:right w:val="none" w:sz="0" w:space="0" w:color="auto"/>
      </w:divBdr>
      <w:divsChild>
        <w:div w:id="301544898">
          <w:marLeft w:val="0"/>
          <w:marRight w:val="0"/>
          <w:marTop w:val="0"/>
          <w:marBottom w:val="0"/>
          <w:divBdr>
            <w:top w:val="none" w:sz="0" w:space="0" w:color="auto"/>
            <w:left w:val="none" w:sz="0" w:space="0" w:color="auto"/>
            <w:bottom w:val="none" w:sz="0" w:space="0" w:color="auto"/>
            <w:right w:val="none" w:sz="0" w:space="0" w:color="auto"/>
          </w:divBdr>
        </w:div>
      </w:divsChild>
    </w:div>
    <w:div w:id="1741057156">
      <w:bodyDiv w:val="1"/>
      <w:marLeft w:val="0"/>
      <w:marRight w:val="0"/>
      <w:marTop w:val="0"/>
      <w:marBottom w:val="0"/>
      <w:divBdr>
        <w:top w:val="none" w:sz="0" w:space="0" w:color="auto"/>
        <w:left w:val="none" w:sz="0" w:space="0" w:color="auto"/>
        <w:bottom w:val="none" w:sz="0" w:space="0" w:color="auto"/>
        <w:right w:val="none" w:sz="0" w:space="0" w:color="auto"/>
      </w:divBdr>
    </w:div>
    <w:div w:id="1797483329">
      <w:bodyDiv w:val="1"/>
      <w:marLeft w:val="30"/>
      <w:marRight w:val="30"/>
      <w:marTop w:val="0"/>
      <w:marBottom w:val="0"/>
      <w:divBdr>
        <w:top w:val="none" w:sz="0" w:space="0" w:color="auto"/>
        <w:left w:val="none" w:sz="0" w:space="0" w:color="auto"/>
        <w:bottom w:val="none" w:sz="0" w:space="0" w:color="auto"/>
        <w:right w:val="none" w:sz="0" w:space="0" w:color="auto"/>
      </w:divBdr>
      <w:divsChild>
        <w:div w:id="322245556">
          <w:marLeft w:val="0"/>
          <w:marRight w:val="0"/>
          <w:marTop w:val="0"/>
          <w:marBottom w:val="0"/>
          <w:divBdr>
            <w:top w:val="none" w:sz="0" w:space="0" w:color="auto"/>
            <w:left w:val="none" w:sz="0" w:space="0" w:color="auto"/>
            <w:bottom w:val="none" w:sz="0" w:space="0" w:color="auto"/>
            <w:right w:val="none" w:sz="0" w:space="0" w:color="auto"/>
          </w:divBdr>
          <w:divsChild>
            <w:div w:id="1987708105">
              <w:marLeft w:val="0"/>
              <w:marRight w:val="0"/>
              <w:marTop w:val="0"/>
              <w:marBottom w:val="0"/>
              <w:divBdr>
                <w:top w:val="none" w:sz="0" w:space="0" w:color="auto"/>
                <w:left w:val="none" w:sz="0" w:space="0" w:color="auto"/>
                <w:bottom w:val="none" w:sz="0" w:space="0" w:color="auto"/>
                <w:right w:val="none" w:sz="0" w:space="0" w:color="auto"/>
              </w:divBdr>
              <w:divsChild>
                <w:div w:id="620645244">
                  <w:marLeft w:val="180"/>
                  <w:marRight w:val="0"/>
                  <w:marTop w:val="0"/>
                  <w:marBottom w:val="0"/>
                  <w:divBdr>
                    <w:top w:val="none" w:sz="0" w:space="0" w:color="auto"/>
                    <w:left w:val="none" w:sz="0" w:space="0" w:color="auto"/>
                    <w:bottom w:val="none" w:sz="0" w:space="0" w:color="auto"/>
                    <w:right w:val="none" w:sz="0" w:space="0" w:color="auto"/>
                  </w:divBdr>
                  <w:divsChild>
                    <w:div w:id="158167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138971">
      <w:bodyDiv w:val="1"/>
      <w:marLeft w:val="0"/>
      <w:marRight w:val="0"/>
      <w:marTop w:val="0"/>
      <w:marBottom w:val="0"/>
      <w:divBdr>
        <w:top w:val="none" w:sz="0" w:space="0" w:color="auto"/>
        <w:left w:val="none" w:sz="0" w:space="0" w:color="auto"/>
        <w:bottom w:val="none" w:sz="0" w:space="0" w:color="auto"/>
        <w:right w:val="none" w:sz="0" w:space="0" w:color="auto"/>
      </w:divBdr>
    </w:div>
    <w:div w:id="1973092598">
      <w:bodyDiv w:val="1"/>
      <w:marLeft w:val="0"/>
      <w:marRight w:val="0"/>
      <w:marTop w:val="0"/>
      <w:marBottom w:val="0"/>
      <w:divBdr>
        <w:top w:val="none" w:sz="0" w:space="0" w:color="auto"/>
        <w:left w:val="none" w:sz="0" w:space="0" w:color="auto"/>
        <w:bottom w:val="none" w:sz="0" w:space="0" w:color="auto"/>
        <w:right w:val="none" w:sz="0" w:space="0" w:color="auto"/>
      </w:divBdr>
    </w:div>
    <w:div w:id="1982610719">
      <w:bodyDiv w:val="1"/>
      <w:marLeft w:val="30"/>
      <w:marRight w:val="30"/>
      <w:marTop w:val="0"/>
      <w:marBottom w:val="0"/>
      <w:divBdr>
        <w:top w:val="none" w:sz="0" w:space="0" w:color="auto"/>
        <w:left w:val="none" w:sz="0" w:space="0" w:color="auto"/>
        <w:bottom w:val="none" w:sz="0" w:space="0" w:color="auto"/>
        <w:right w:val="none" w:sz="0" w:space="0" w:color="auto"/>
      </w:divBdr>
      <w:divsChild>
        <w:div w:id="850221539">
          <w:marLeft w:val="0"/>
          <w:marRight w:val="0"/>
          <w:marTop w:val="0"/>
          <w:marBottom w:val="0"/>
          <w:divBdr>
            <w:top w:val="none" w:sz="0" w:space="0" w:color="auto"/>
            <w:left w:val="none" w:sz="0" w:space="0" w:color="auto"/>
            <w:bottom w:val="none" w:sz="0" w:space="0" w:color="auto"/>
            <w:right w:val="none" w:sz="0" w:space="0" w:color="auto"/>
          </w:divBdr>
          <w:divsChild>
            <w:div w:id="1066143222">
              <w:marLeft w:val="0"/>
              <w:marRight w:val="0"/>
              <w:marTop w:val="0"/>
              <w:marBottom w:val="0"/>
              <w:divBdr>
                <w:top w:val="none" w:sz="0" w:space="0" w:color="auto"/>
                <w:left w:val="none" w:sz="0" w:space="0" w:color="auto"/>
                <w:bottom w:val="none" w:sz="0" w:space="0" w:color="auto"/>
                <w:right w:val="none" w:sz="0" w:space="0" w:color="auto"/>
              </w:divBdr>
              <w:divsChild>
                <w:div w:id="1906331645">
                  <w:marLeft w:val="180"/>
                  <w:marRight w:val="0"/>
                  <w:marTop w:val="0"/>
                  <w:marBottom w:val="0"/>
                  <w:divBdr>
                    <w:top w:val="none" w:sz="0" w:space="0" w:color="auto"/>
                    <w:left w:val="none" w:sz="0" w:space="0" w:color="auto"/>
                    <w:bottom w:val="none" w:sz="0" w:space="0" w:color="auto"/>
                    <w:right w:val="none" w:sz="0" w:space="0" w:color="auto"/>
                  </w:divBdr>
                  <w:divsChild>
                    <w:div w:id="109636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14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1525746.CVRD\Configura&#231;&#245;es%20locais\Temporary%20Internet%20Files\Content.Outlook\4GYI8BKQ\2009_03_09%20-%20AutoNorm.dot" TargetMode="External"/></Relationships>
</file>

<file path=word/theme/theme1.xml><?xml version="1.0" encoding="utf-8"?>
<a:theme xmlns:a="http://schemas.openxmlformats.org/drawingml/2006/main" name="Tema do Office">
  <a:themeElements>
    <a:clrScheme name="Vale">
      <a:dk1>
        <a:srgbClr val="474747"/>
      </a:dk1>
      <a:lt1>
        <a:srgbClr val="FFFFFF"/>
      </a:lt1>
      <a:dk2>
        <a:srgbClr val="007E7A"/>
      </a:dk2>
      <a:lt2>
        <a:srgbClr val="808080"/>
      </a:lt2>
      <a:accent1>
        <a:srgbClr val="007E7A"/>
      </a:accent1>
      <a:accent2>
        <a:srgbClr val="EDB111"/>
      </a:accent2>
      <a:accent3>
        <a:srgbClr val="69BE28"/>
      </a:accent3>
      <a:accent4>
        <a:srgbClr val="F4D070"/>
      </a:accent4>
      <a:accent5>
        <a:srgbClr val="A5D87E"/>
      </a:accent5>
      <a:accent6>
        <a:srgbClr val="808080"/>
      </a:accent6>
      <a:hlink>
        <a:srgbClr val="000000"/>
      </a:hlink>
      <a:folHlink>
        <a:srgbClr val="00000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C901C4F7D63754AA323EE2580FDD1CC" ma:contentTypeVersion="13" ma:contentTypeDescription="Create a new document." ma:contentTypeScope="" ma:versionID="d4879f3a0c6ebddd069a67bf8a92b0a7">
  <xsd:schema xmlns:xsd="http://www.w3.org/2001/XMLSchema" xmlns:xs="http://www.w3.org/2001/XMLSchema" xmlns:p="http://schemas.microsoft.com/office/2006/metadata/properties" xmlns:ns3="9311ea60-5238-48c7-a82c-7d63b5117acd" xmlns:ns4="0d779728-0ec9-41ab-8c91-117db9702809" targetNamespace="http://schemas.microsoft.com/office/2006/metadata/properties" ma:root="true" ma:fieldsID="dcd790b548d89f1598786b3e3407f804" ns3:_="" ns4:_="">
    <xsd:import namespace="9311ea60-5238-48c7-a82c-7d63b5117acd"/>
    <xsd:import namespace="0d779728-0ec9-41ab-8c91-117db970280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1ea60-5238-48c7-a82c-7d63b5117a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779728-0ec9-41ab-8c91-117db97028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52A2F2-A9FF-4212-BA50-18D276C969E5}">
  <ds:schemaRefs>
    <ds:schemaRef ds:uri="http://schemas.microsoft.com/sharepoint/v3/contenttype/forms"/>
  </ds:schemaRefs>
</ds:datastoreItem>
</file>

<file path=customXml/itemProps2.xml><?xml version="1.0" encoding="utf-8"?>
<ds:datastoreItem xmlns:ds="http://schemas.openxmlformats.org/officeDocument/2006/customXml" ds:itemID="{C059BEE3-9B86-4393-9961-DEDA5AEF3E57}">
  <ds:schemaRefs>
    <ds:schemaRef ds:uri="http://schemas.openxmlformats.org/officeDocument/2006/bibliography"/>
  </ds:schemaRefs>
</ds:datastoreItem>
</file>

<file path=customXml/itemProps3.xml><?xml version="1.0" encoding="utf-8"?>
<ds:datastoreItem xmlns:ds="http://schemas.openxmlformats.org/officeDocument/2006/customXml" ds:itemID="{64A9F3FC-E28D-4F52-B03F-D545C5E77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1ea60-5238-48c7-a82c-7d63b5117acd"/>
    <ds:schemaRef ds:uri="0d779728-0ec9-41ab-8c91-117db97028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2009_03_09 - AutoNorm.dot</Template>
  <TotalTime>893</TotalTime>
  <Pages>15</Pages>
  <Words>7581</Words>
  <Characters>42686</Characters>
  <Application>Microsoft Office Word</Application>
  <DocSecurity>0</DocSecurity>
  <Lines>2246</Lines>
  <Paragraphs>1117</Paragraphs>
  <ScaleCrop>false</ScaleCrop>
  <HeadingPairs>
    <vt:vector size="2" baseType="variant">
      <vt:variant>
        <vt:lpstr>Título</vt:lpstr>
      </vt:variant>
      <vt:variant>
        <vt:i4>1</vt:i4>
      </vt:variant>
    </vt:vector>
  </HeadingPairs>
  <TitlesOfParts>
    <vt:vector size="1" baseType="lpstr">
      <vt:lpstr/>
    </vt:vector>
  </TitlesOfParts>
  <Company>Cia. Vale do Rio Doce</Company>
  <LinksUpToDate>false</LinksUpToDate>
  <CharactersWithSpaces>49150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Altiva Cacheado</dc:creator>
  <cp:lastModifiedBy>CAMPOS, MALU - Uberaba 3, MG</cp:lastModifiedBy>
  <cp:revision>54</cp:revision>
  <cp:lastPrinted>2016-06-14T20:00:00Z</cp:lastPrinted>
  <dcterms:created xsi:type="dcterms:W3CDTF">2023-06-20T11:43:00Z</dcterms:created>
  <dcterms:modified xsi:type="dcterms:W3CDTF">2025-04-07T14:36:00Z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0x0101009C901C4F7D63754AA323EE2580FDD1CC</vt:lpwstr>
  </property>
  <property fmtid="{D5CDD505-2E9C-101B-9397-08002B2CF9AE}" pid="3" name="_activity">
    <vt:lpwstr/>
  </property>
  <property fmtid="{D5CDD505-2E9C-101B-9397-08002B2CF9AE}" pid="4" name="GrammarlyDocumentId">
    <vt:lpwstr>51bad14583ea428a894758f4dd57e77f7ad6533ffb577d178064394b537ca465</vt:lpwstr>
  </property>
</Properties>
</file>